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39" w:rsidRPr="009C3FB3" w:rsidRDefault="00097CB8" w:rsidP="00050739">
      <w:pPr>
        <w:rPr>
          <w:lang w:eastAsia="ko-KR"/>
        </w:rPr>
      </w:pPr>
      <w:r>
        <w:rPr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15pt;margin-top:-36pt;width:361.2pt;height:31.5pt;z-index:251662336;mso-width-relative:margin;mso-height-relative:margin" strokecolor="white [3212]" strokeweight="0">
            <v:textbox style="mso-next-textbox:#_x0000_s1027">
              <w:txbxContent>
                <w:p w:rsidR="0078106C" w:rsidRPr="00EE37BB" w:rsidRDefault="0050789E" w:rsidP="00D4195B">
                  <w:pPr>
                    <w:jc w:val="right"/>
                    <w:rPr>
                      <w:sz w:val="40"/>
                      <w:szCs w:val="40"/>
                      <w:u w:val="single"/>
                    </w:rPr>
                  </w:pPr>
                  <w:r w:rsidRPr="00EE37BB">
                    <w:rPr>
                      <w:sz w:val="40"/>
                      <w:szCs w:val="40"/>
                      <w:u w:val="single"/>
                    </w:rPr>
                    <w:t>Observation/ Feedback Form</w:t>
                  </w:r>
                </w:p>
                <w:p w:rsidR="0078106C" w:rsidRDefault="0078106C" w:rsidP="00D4195B">
                  <w:pPr>
                    <w:jc w:val="right"/>
                  </w:pPr>
                </w:p>
              </w:txbxContent>
            </v:textbox>
          </v:shape>
        </w:pict>
      </w:r>
      <w:r w:rsidR="00050739" w:rsidRPr="00AD2BF3">
        <w:rPr>
          <w:b/>
          <w:i/>
          <w:sz w:val="24"/>
          <w:szCs w:val="24"/>
          <w:u w:val="single"/>
        </w:rPr>
        <w:t>Instructions</w:t>
      </w:r>
      <w:r w:rsidR="00050739" w:rsidRPr="00AD2BF3">
        <w:rPr>
          <w:b/>
          <w:i/>
          <w:sz w:val="20"/>
          <w:szCs w:val="20"/>
          <w:u w:val="single"/>
        </w:rPr>
        <w:t xml:space="preserve">: </w:t>
      </w:r>
      <w:r w:rsidR="00CD390B">
        <w:rPr>
          <w:rFonts w:hint="eastAsia"/>
          <w:sz w:val="20"/>
          <w:szCs w:val="20"/>
          <w:lang w:eastAsia="ko-KR"/>
        </w:rPr>
        <w:t xml:space="preserve">While watching </w:t>
      </w:r>
      <w:r w:rsidR="00CD390B">
        <w:rPr>
          <w:sz w:val="20"/>
          <w:szCs w:val="20"/>
          <w:lang w:eastAsia="ko-KR"/>
        </w:rPr>
        <w:t>the</w:t>
      </w:r>
      <w:r w:rsidR="009C3FB3">
        <w:rPr>
          <w:rFonts w:hint="eastAsia"/>
          <w:sz w:val="20"/>
          <w:szCs w:val="20"/>
          <w:lang w:eastAsia="ko-KR"/>
        </w:rPr>
        <w:t xml:space="preserve"> lesson, </w:t>
      </w:r>
      <w:r w:rsidR="00050739" w:rsidRPr="00AD2BF3">
        <w:rPr>
          <w:sz w:val="20"/>
          <w:szCs w:val="20"/>
        </w:rPr>
        <w:t>please make some notes of the positive things you noticed as well as some things that you think could be</w:t>
      </w:r>
      <w:r w:rsidR="009C3FB3">
        <w:rPr>
          <w:rFonts w:hint="eastAsia"/>
          <w:sz w:val="20"/>
          <w:szCs w:val="20"/>
          <w:lang w:eastAsia="ko-KR"/>
        </w:rPr>
        <w:t xml:space="preserve"> improved. </w:t>
      </w:r>
      <w:r w:rsidR="00AD2BF3" w:rsidRPr="00AD2BF3">
        <w:rPr>
          <w:i/>
          <w:sz w:val="20"/>
          <w:szCs w:val="20"/>
        </w:rPr>
        <w:t>Please write in enough detail so that the individual you are observing can clearly understand what you mean!</w:t>
      </w:r>
      <w:r w:rsidR="00DF3749">
        <w:rPr>
          <w:i/>
          <w:sz w:val="20"/>
          <w:szCs w:val="20"/>
        </w:rPr>
        <w:t xml:space="preserve"> </w:t>
      </w:r>
      <w:r w:rsidR="00796B8B">
        <w:rPr>
          <w:rFonts w:hint="eastAsia"/>
          <w:i/>
          <w:sz w:val="20"/>
          <w:szCs w:val="20"/>
          <w:lang w:eastAsia="ko-KR"/>
        </w:rPr>
        <w:t xml:space="preserve"> </w:t>
      </w:r>
    </w:p>
    <w:tbl>
      <w:tblPr>
        <w:tblStyle w:val="TableGrid"/>
        <w:tblW w:w="9990" w:type="dxa"/>
        <w:tblInd w:w="-162" w:type="dxa"/>
        <w:tblLook w:val="04A0" w:firstRow="1" w:lastRow="0" w:firstColumn="1" w:lastColumn="0" w:noHBand="0" w:noVBand="1"/>
      </w:tblPr>
      <w:tblGrid>
        <w:gridCol w:w="4950"/>
        <w:gridCol w:w="5040"/>
      </w:tblGrid>
      <w:tr w:rsidR="00BB02E3" w:rsidRPr="005678C8" w:rsidTr="00CC3872">
        <w:trPr>
          <w:trHeight w:val="3302"/>
        </w:trPr>
        <w:tc>
          <w:tcPr>
            <w:tcW w:w="4950" w:type="dxa"/>
          </w:tcPr>
          <w:p w:rsidR="00BB02E3" w:rsidRPr="005678C8" w:rsidRDefault="0033113E" w:rsidP="00017B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D</w:t>
            </w:r>
            <w:r w:rsidRPr="005678C8">
              <w:rPr>
                <w:sz w:val="18"/>
                <w:szCs w:val="18"/>
                <w:u w:val="single"/>
              </w:rPr>
              <w:t>elivery</w:t>
            </w:r>
            <w:r w:rsidR="00545FA9" w:rsidRPr="005678C8">
              <w:rPr>
                <w:sz w:val="18"/>
                <w:szCs w:val="18"/>
                <w:u w:val="single"/>
              </w:rPr>
              <w:t xml:space="preserve"> (4)</w:t>
            </w:r>
          </w:p>
          <w:p w:rsidR="002B305E" w:rsidRPr="005678C8" w:rsidRDefault="00481E4C" w:rsidP="002B305E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Uses </w:t>
            </w:r>
            <w:r w:rsidR="002B305E" w:rsidRPr="005678C8">
              <w:rPr>
                <w:sz w:val="18"/>
                <w:szCs w:val="18"/>
              </w:rPr>
              <w:t>compelling ways to deliver contents</w:t>
            </w:r>
            <w:r w:rsidRPr="005678C8">
              <w:rPr>
                <w:sz w:val="18"/>
                <w:szCs w:val="18"/>
              </w:rPr>
              <w:t xml:space="preserve"> and engage learners</w:t>
            </w:r>
          </w:p>
          <w:p w:rsidR="00481E4C" w:rsidRPr="005678C8" w:rsidRDefault="00481E4C" w:rsidP="00481E4C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Maximizes </w:t>
            </w:r>
            <w:r w:rsidR="002B305E" w:rsidRPr="005678C8">
              <w:rPr>
                <w:sz w:val="18"/>
                <w:szCs w:val="18"/>
              </w:rPr>
              <w:t>student participation/ involvement in the lesson</w:t>
            </w:r>
            <w:r w:rsidRPr="005678C8">
              <w:rPr>
                <w:sz w:val="18"/>
                <w:szCs w:val="18"/>
              </w:rPr>
              <w:t xml:space="preserve"> </w:t>
            </w:r>
          </w:p>
          <w:p w:rsidR="00481152" w:rsidRPr="005678C8" w:rsidRDefault="00481E4C" w:rsidP="00481152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M</w:t>
            </w:r>
            <w:r w:rsidR="00481152" w:rsidRPr="005678C8">
              <w:rPr>
                <w:sz w:val="18"/>
                <w:szCs w:val="18"/>
              </w:rPr>
              <w:t xml:space="preserve">onitors the participation and involvement in classroom activities/ tasks. </w:t>
            </w:r>
          </w:p>
          <w:p w:rsidR="00481E4C" w:rsidRPr="005678C8" w:rsidRDefault="00481E4C" w:rsidP="00481152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Participates in activities</w:t>
            </w:r>
          </w:p>
          <w:p w:rsidR="002B305E" w:rsidRPr="005678C8" w:rsidRDefault="00481E4C" w:rsidP="002B305E">
            <w:pPr>
              <w:numPr>
                <w:ilvl w:val="3"/>
                <w:numId w:val="13"/>
              </w:numPr>
              <w:tabs>
                <w:tab w:val="clear" w:pos="2880"/>
                <w:tab w:val="num" w:pos="63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Speaks</w:t>
            </w:r>
            <w:r w:rsidR="002B305E" w:rsidRPr="005678C8">
              <w:rPr>
                <w:sz w:val="18"/>
                <w:szCs w:val="18"/>
              </w:rPr>
              <w:t xml:space="preserve"> at the level of students’ comprehension</w:t>
            </w:r>
          </w:p>
          <w:p w:rsidR="002B305E" w:rsidRPr="005678C8" w:rsidRDefault="00481E4C" w:rsidP="002B305E">
            <w:pPr>
              <w:numPr>
                <w:ilvl w:val="3"/>
                <w:numId w:val="13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Use of L1 and L2 supports learning and understanding.</w:t>
            </w:r>
          </w:p>
          <w:p w:rsidR="002B305E" w:rsidRPr="005678C8" w:rsidRDefault="00481E4C" w:rsidP="002B305E">
            <w:pPr>
              <w:numPr>
                <w:ilvl w:val="3"/>
                <w:numId w:val="13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Explains in a way that is easy to understand.</w:t>
            </w:r>
          </w:p>
          <w:p w:rsidR="00481E4C" w:rsidRPr="005678C8" w:rsidRDefault="00481E4C" w:rsidP="002B305E">
            <w:pPr>
              <w:numPr>
                <w:ilvl w:val="3"/>
                <w:numId w:val="13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Listens to learners’ input</w:t>
            </w:r>
          </w:p>
          <w:p w:rsidR="00BB02E3" w:rsidRDefault="00481E4C" w:rsidP="00796B8B">
            <w:pPr>
              <w:numPr>
                <w:ilvl w:val="3"/>
                <w:numId w:val="13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Interactive</w:t>
            </w:r>
          </w:p>
          <w:p w:rsidR="00776835" w:rsidRPr="005678C8" w:rsidRDefault="00776835" w:rsidP="00796B8B">
            <w:pPr>
              <w:numPr>
                <w:ilvl w:val="3"/>
                <w:numId w:val="13"/>
              </w:numPr>
              <w:tabs>
                <w:tab w:val="clear" w:pos="2880"/>
                <w:tab w:val="num" w:pos="450"/>
              </w:tabs>
              <w:spacing w:beforeAutospacing="1" w:afterAutospacing="1"/>
              <w:ind w:left="360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quality not quantity</w:t>
            </w:r>
          </w:p>
        </w:tc>
        <w:tc>
          <w:tcPr>
            <w:tcW w:w="5040" w:type="dxa"/>
          </w:tcPr>
          <w:p w:rsidR="009C3FB3" w:rsidRPr="005678C8" w:rsidRDefault="009C3FB3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BB02E3" w:rsidRPr="005678C8" w:rsidTr="00CC3872">
        <w:trPr>
          <w:trHeight w:val="2393"/>
        </w:trPr>
        <w:tc>
          <w:tcPr>
            <w:tcW w:w="4950" w:type="dxa"/>
            <w:tcBorders>
              <w:bottom w:val="single" w:sz="4" w:space="0" w:color="auto"/>
            </w:tcBorders>
          </w:tcPr>
          <w:p w:rsidR="009C3FB3" w:rsidRPr="005678C8" w:rsidRDefault="0033113E" w:rsidP="00017B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E</w:t>
            </w:r>
            <w:r w:rsidRPr="005678C8">
              <w:rPr>
                <w:sz w:val="18"/>
                <w:szCs w:val="18"/>
                <w:u w:val="single"/>
              </w:rPr>
              <w:t>nvironment</w:t>
            </w:r>
            <w:r w:rsidR="00545FA9" w:rsidRPr="005678C8">
              <w:rPr>
                <w:sz w:val="18"/>
                <w:szCs w:val="18"/>
                <w:u w:val="single"/>
              </w:rPr>
              <w:t xml:space="preserve"> (2)</w:t>
            </w:r>
          </w:p>
          <w:p w:rsidR="002B305E" w:rsidRPr="005678C8" w:rsidRDefault="00EE37BB" w:rsidP="002B305E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L</w:t>
            </w:r>
            <w:r w:rsidR="002B305E" w:rsidRPr="005678C8">
              <w:rPr>
                <w:sz w:val="18"/>
                <w:szCs w:val="18"/>
              </w:rPr>
              <w:t>ow stress/tension environment</w:t>
            </w:r>
          </w:p>
          <w:p w:rsidR="002B305E" w:rsidRPr="005678C8" w:rsidRDefault="00EE37BB" w:rsidP="002B305E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P</w:t>
            </w:r>
            <w:r w:rsidR="002B305E" w:rsidRPr="005678C8">
              <w:rPr>
                <w:sz w:val="18"/>
                <w:szCs w:val="18"/>
              </w:rPr>
              <w:t xml:space="preserve">ositive/ happy/ motivational setting </w:t>
            </w:r>
          </w:p>
          <w:p w:rsidR="002B305E" w:rsidRPr="005678C8" w:rsidRDefault="00EE37BB" w:rsidP="002B305E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</w:t>
            </w:r>
            <w:r w:rsidR="002B305E" w:rsidRPr="005678C8">
              <w:rPr>
                <w:sz w:val="18"/>
                <w:szCs w:val="18"/>
              </w:rPr>
              <w:t>nvironment facilitates interaction</w:t>
            </w:r>
          </w:p>
          <w:p w:rsidR="002B305E" w:rsidRPr="005678C8" w:rsidRDefault="00EE37BB" w:rsidP="002B305E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</w:t>
            </w:r>
            <w:r w:rsidR="002B305E" w:rsidRPr="005678C8">
              <w:rPr>
                <w:sz w:val="18"/>
                <w:szCs w:val="18"/>
              </w:rPr>
              <w:t xml:space="preserve">nvironment facilitates </w:t>
            </w:r>
            <w:r w:rsidR="00481E4C" w:rsidRPr="005678C8">
              <w:rPr>
                <w:sz w:val="18"/>
                <w:szCs w:val="18"/>
              </w:rPr>
              <w:t xml:space="preserve">peer </w:t>
            </w:r>
            <w:r w:rsidR="002B305E" w:rsidRPr="005678C8">
              <w:rPr>
                <w:sz w:val="18"/>
                <w:szCs w:val="18"/>
              </w:rPr>
              <w:t>scaffolding opportunities</w:t>
            </w:r>
          </w:p>
          <w:p w:rsidR="002B305E" w:rsidRPr="005678C8" w:rsidRDefault="00EE37BB" w:rsidP="002B305E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A</w:t>
            </w:r>
            <w:r w:rsidR="00481E4C" w:rsidRPr="005678C8">
              <w:rPr>
                <w:sz w:val="18"/>
                <w:szCs w:val="18"/>
              </w:rPr>
              <w:t>llows for teacher to monitor all students</w:t>
            </w:r>
          </w:p>
          <w:p w:rsidR="002B305E" w:rsidRPr="005678C8" w:rsidRDefault="002B305E" w:rsidP="002B305E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Students are surrounded by </w:t>
            </w:r>
            <w:r w:rsidRPr="005678C8">
              <w:rPr>
                <w:b/>
                <w:sz w:val="18"/>
                <w:szCs w:val="18"/>
              </w:rPr>
              <w:t>comprehensible</w:t>
            </w:r>
            <w:r w:rsidRPr="005678C8">
              <w:rPr>
                <w:sz w:val="18"/>
                <w:szCs w:val="18"/>
              </w:rPr>
              <w:t xml:space="preserve"> English input</w:t>
            </w:r>
          </w:p>
          <w:p w:rsidR="00BB02E3" w:rsidRPr="005678C8" w:rsidRDefault="00EE37BB" w:rsidP="00EE37BB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S</w:t>
            </w:r>
            <w:r w:rsidR="002B305E" w:rsidRPr="005678C8">
              <w:rPr>
                <w:sz w:val="18"/>
                <w:szCs w:val="18"/>
              </w:rPr>
              <w:t xml:space="preserve">trong </w:t>
            </w:r>
            <w:r w:rsidRPr="005678C8">
              <w:rPr>
                <w:sz w:val="18"/>
                <w:szCs w:val="18"/>
              </w:rPr>
              <w:t>po</w:t>
            </w:r>
            <w:r w:rsidR="00481E4C" w:rsidRPr="005678C8">
              <w:rPr>
                <w:sz w:val="18"/>
                <w:szCs w:val="18"/>
              </w:rPr>
              <w:t xml:space="preserve">sitive </w:t>
            </w:r>
            <w:r w:rsidR="002B305E" w:rsidRPr="005678C8">
              <w:rPr>
                <w:sz w:val="18"/>
                <w:szCs w:val="18"/>
              </w:rPr>
              <w:t>rapport with students</w:t>
            </w:r>
          </w:p>
          <w:p w:rsidR="00EE37BB" w:rsidRPr="005678C8" w:rsidRDefault="00EE37BB" w:rsidP="00EE37BB">
            <w:pPr>
              <w:numPr>
                <w:ilvl w:val="1"/>
                <w:numId w:val="15"/>
              </w:numPr>
              <w:tabs>
                <w:tab w:val="clear" w:pos="1440"/>
                <w:tab w:val="num" w:pos="659"/>
              </w:tabs>
              <w:spacing w:beforeAutospacing="1" w:afterAutospacing="1"/>
              <w:ind w:left="364" w:hanging="26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Strong rapport and comfort between students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B02E3" w:rsidRPr="005678C8" w:rsidRDefault="00BB02E3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BB02E3" w:rsidRPr="005678C8" w:rsidTr="00CC3872">
        <w:trPr>
          <w:trHeight w:val="1898"/>
        </w:trPr>
        <w:tc>
          <w:tcPr>
            <w:tcW w:w="4950" w:type="dxa"/>
            <w:tcBorders>
              <w:top w:val="single" w:sz="4" w:space="0" w:color="auto"/>
            </w:tcBorders>
          </w:tcPr>
          <w:p w:rsidR="009C3FB3" w:rsidRPr="005678C8" w:rsidRDefault="0033113E" w:rsidP="00017B6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C</w:t>
            </w:r>
            <w:r w:rsidRPr="005678C8">
              <w:rPr>
                <w:sz w:val="18"/>
                <w:szCs w:val="18"/>
                <w:u w:val="single"/>
              </w:rPr>
              <w:t>ontent</w:t>
            </w:r>
            <w:r w:rsidR="00545FA9" w:rsidRPr="005678C8">
              <w:rPr>
                <w:sz w:val="18"/>
                <w:szCs w:val="18"/>
                <w:u w:val="single"/>
              </w:rPr>
              <w:t xml:space="preserve"> (2)</w:t>
            </w:r>
          </w:p>
          <w:p w:rsidR="002B305E" w:rsidRPr="005678C8" w:rsidRDefault="00C90846" w:rsidP="002B305E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E37BB" w:rsidRPr="005678C8">
              <w:rPr>
                <w:sz w:val="18"/>
                <w:szCs w:val="18"/>
              </w:rPr>
              <w:t>ppropriate content</w:t>
            </w:r>
            <w:r w:rsidR="002B305E" w:rsidRPr="005678C8">
              <w:rPr>
                <w:sz w:val="18"/>
                <w:szCs w:val="18"/>
              </w:rPr>
              <w:t xml:space="preserve"> for the </w:t>
            </w:r>
            <w:r w:rsidR="00EE37BB" w:rsidRPr="005678C8">
              <w:rPr>
                <w:sz w:val="18"/>
                <w:szCs w:val="18"/>
              </w:rPr>
              <w:t>students’</w:t>
            </w:r>
            <w:r w:rsidR="002B305E" w:rsidRPr="005678C8">
              <w:rPr>
                <w:sz w:val="18"/>
                <w:szCs w:val="18"/>
              </w:rPr>
              <w:t xml:space="preserve"> level</w:t>
            </w:r>
          </w:p>
          <w:p w:rsidR="00000000" w:rsidRPr="00CC3872" w:rsidRDefault="00CC3872" w:rsidP="00CC3872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097CB8" w:rsidRPr="00CC3872">
              <w:rPr>
                <w:sz w:val="18"/>
                <w:szCs w:val="18"/>
              </w:rPr>
              <w:t>ontent relates to the students’ interests and experiences</w:t>
            </w:r>
          </w:p>
          <w:p w:rsidR="00BB02E3" w:rsidRPr="005678C8" w:rsidRDefault="002B305E" w:rsidP="002B305E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 xml:space="preserve">Focus on </w:t>
            </w:r>
            <w:r w:rsidR="00CC3872">
              <w:rPr>
                <w:sz w:val="18"/>
                <w:szCs w:val="18"/>
              </w:rPr>
              <w:t>clarity</w:t>
            </w:r>
          </w:p>
          <w:p w:rsidR="00481E4C" w:rsidRPr="005678C8" w:rsidRDefault="00481E4C" w:rsidP="002B305E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Visually appealing</w:t>
            </w:r>
          </w:p>
          <w:p w:rsidR="00EE37BB" w:rsidRPr="005678C8" w:rsidRDefault="00EE37BB" w:rsidP="00EE37BB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Accurate language</w:t>
            </w:r>
          </w:p>
          <w:p w:rsidR="00EE37BB" w:rsidRDefault="00EE37BB" w:rsidP="00EE37BB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Content is contextually appropriate</w:t>
            </w:r>
          </w:p>
          <w:p w:rsidR="00CC3872" w:rsidRPr="00CC3872" w:rsidRDefault="00CC3872" w:rsidP="00CC3872">
            <w:pPr>
              <w:numPr>
                <w:ilvl w:val="1"/>
                <w:numId w:val="16"/>
              </w:numPr>
              <w:tabs>
                <w:tab w:val="clear" w:pos="1440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aids assist understanding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B02E3" w:rsidRPr="005678C8" w:rsidRDefault="00BB02E3" w:rsidP="00EE37BB">
            <w:pPr>
              <w:rPr>
                <w:sz w:val="18"/>
                <w:szCs w:val="18"/>
              </w:rPr>
            </w:pPr>
          </w:p>
          <w:p w:rsidR="00BB02E3" w:rsidRPr="005678C8" w:rsidRDefault="00BB02E3" w:rsidP="009C3FB3">
            <w:pPr>
              <w:rPr>
                <w:sz w:val="18"/>
                <w:szCs w:val="18"/>
                <w:lang w:eastAsia="ko-KR"/>
              </w:rPr>
            </w:pPr>
          </w:p>
        </w:tc>
      </w:tr>
      <w:tr w:rsidR="00BB02E3" w:rsidRPr="005678C8" w:rsidTr="00CC3872">
        <w:trPr>
          <w:trHeight w:val="2672"/>
        </w:trPr>
        <w:tc>
          <w:tcPr>
            <w:tcW w:w="4950" w:type="dxa"/>
          </w:tcPr>
          <w:p w:rsidR="009444DE" w:rsidRPr="005678C8" w:rsidRDefault="0033113E" w:rsidP="00017B68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 w:rsidRPr="005678C8">
              <w:rPr>
                <w:b/>
                <w:sz w:val="18"/>
                <w:szCs w:val="18"/>
                <w:u w:val="single"/>
              </w:rPr>
              <w:t>A</w:t>
            </w:r>
            <w:r w:rsidRPr="005678C8">
              <w:rPr>
                <w:sz w:val="18"/>
                <w:szCs w:val="18"/>
                <w:u w:val="single"/>
              </w:rPr>
              <w:t>ttitude</w:t>
            </w:r>
            <w:r w:rsidR="00545FA9" w:rsidRPr="005678C8">
              <w:rPr>
                <w:sz w:val="18"/>
                <w:szCs w:val="18"/>
                <w:u w:val="single"/>
              </w:rPr>
              <w:t xml:space="preserve"> (2)</w:t>
            </w:r>
          </w:p>
          <w:p w:rsidR="00481152" w:rsidRPr="005678C8" w:rsidRDefault="00481152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bookmarkStart w:id="0" w:name="_GoBack"/>
            <w:r w:rsidRPr="005678C8">
              <w:rPr>
                <w:b/>
                <w:bCs/>
                <w:i/>
                <w:iCs/>
                <w:sz w:val="18"/>
                <w:szCs w:val="18"/>
                <w:u w:val="single"/>
              </w:rPr>
              <w:t>Appears</w:t>
            </w:r>
            <w:r w:rsidRPr="005678C8">
              <w:rPr>
                <w:sz w:val="18"/>
                <w:szCs w:val="18"/>
              </w:rPr>
              <w:t xml:space="preserve"> passionate</w:t>
            </w:r>
            <w:r w:rsidR="00776835">
              <w:rPr>
                <w:sz w:val="18"/>
                <w:szCs w:val="18"/>
              </w:rPr>
              <w:t xml:space="preserve">, </w:t>
            </w:r>
            <w:r w:rsidR="00EE37BB" w:rsidRPr="005678C8">
              <w:rPr>
                <w:sz w:val="18"/>
                <w:szCs w:val="18"/>
              </w:rPr>
              <w:t>positive</w:t>
            </w:r>
            <w:r w:rsidR="00776835">
              <w:rPr>
                <w:sz w:val="18"/>
                <w:szCs w:val="18"/>
              </w:rPr>
              <w:t>, and motivated</w:t>
            </w:r>
          </w:p>
          <w:p w:rsidR="00EE37BB" w:rsidRPr="005678C8" w:rsidRDefault="00EE37BB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b/>
                <w:i/>
                <w:sz w:val="18"/>
                <w:szCs w:val="18"/>
                <w:u w:val="single"/>
              </w:rPr>
              <w:t xml:space="preserve">Appears </w:t>
            </w:r>
            <w:r w:rsidRPr="005678C8">
              <w:rPr>
                <w:sz w:val="18"/>
                <w:szCs w:val="18"/>
              </w:rPr>
              <w:t>to genuinely care about the learners</w:t>
            </w:r>
          </w:p>
          <w:p w:rsidR="00481152" w:rsidRPr="005678C8" w:rsidRDefault="00481152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Has a positive, can do it, attitude</w:t>
            </w:r>
          </w:p>
          <w:p w:rsidR="00481152" w:rsidRPr="005678C8" w:rsidRDefault="00481152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Encourages rather than discourage/ force</w:t>
            </w:r>
          </w:p>
          <w:p w:rsidR="00481152" w:rsidRPr="005678C8" w:rsidRDefault="00481152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Motivates students by being a role model</w:t>
            </w:r>
          </w:p>
          <w:p w:rsidR="00481152" w:rsidRPr="005678C8" w:rsidRDefault="00481152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Is flexible</w:t>
            </w:r>
          </w:p>
          <w:p w:rsidR="00481152" w:rsidRPr="005678C8" w:rsidRDefault="00481152" w:rsidP="00481152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Is approachable and friendly</w:t>
            </w:r>
          </w:p>
          <w:p w:rsidR="00BB02E3" w:rsidRPr="005678C8" w:rsidRDefault="00EE37BB" w:rsidP="00EE37BB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 w:rsidRPr="005678C8">
              <w:rPr>
                <w:sz w:val="18"/>
                <w:szCs w:val="18"/>
              </w:rPr>
              <w:t>Re</w:t>
            </w:r>
            <w:r w:rsidR="004D4730" w:rsidRPr="005678C8">
              <w:rPr>
                <w:sz w:val="18"/>
                <w:szCs w:val="18"/>
              </w:rPr>
              <w:t xml:space="preserve">spects </w:t>
            </w:r>
            <w:r w:rsidRPr="005678C8">
              <w:rPr>
                <w:sz w:val="18"/>
                <w:szCs w:val="18"/>
              </w:rPr>
              <w:t>students</w:t>
            </w:r>
          </w:p>
          <w:p w:rsidR="005678C8" w:rsidRPr="005678C8" w:rsidRDefault="005678C8" w:rsidP="00EE37BB">
            <w:pPr>
              <w:numPr>
                <w:ilvl w:val="1"/>
                <w:numId w:val="17"/>
              </w:numPr>
              <w:tabs>
                <w:tab w:val="clear" w:pos="1440"/>
                <w:tab w:val="num" w:pos="379"/>
              </w:tabs>
              <w:spacing w:before="100" w:beforeAutospacing="1" w:after="100" w:afterAutospacing="1"/>
              <w:ind w:left="374" w:hanging="2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678C8">
              <w:rPr>
                <w:sz w:val="18"/>
                <w:szCs w:val="18"/>
              </w:rPr>
              <w:t>onfident</w:t>
            </w:r>
            <w:bookmarkEnd w:id="0"/>
          </w:p>
        </w:tc>
        <w:tc>
          <w:tcPr>
            <w:tcW w:w="5040" w:type="dxa"/>
          </w:tcPr>
          <w:p w:rsidR="00BB02E3" w:rsidRPr="005678C8" w:rsidRDefault="00BB02E3" w:rsidP="00186FE7">
            <w:pPr>
              <w:rPr>
                <w:sz w:val="18"/>
                <w:szCs w:val="18"/>
              </w:rPr>
            </w:pPr>
          </w:p>
        </w:tc>
      </w:tr>
    </w:tbl>
    <w:p w:rsidR="005B7C23" w:rsidRPr="00AD5463" w:rsidRDefault="005B7C23" w:rsidP="005F1B01">
      <w:pPr>
        <w:rPr>
          <w:lang w:eastAsia="ko-KR"/>
        </w:rPr>
      </w:pPr>
    </w:p>
    <w:sectPr w:rsidR="005B7C23" w:rsidRPr="00AD5463" w:rsidSect="006C477E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B8" w:rsidRDefault="00097CB8" w:rsidP="006C477E">
      <w:pPr>
        <w:spacing w:after="0" w:line="240" w:lineRule="auto"/>
      </w:pPr>
      <w:r>
        <w:separator/>
      </w:r>
    </w:p>
  </w:endnote>
  <w:endnote w:type="continuationSeparator" w:id="0">
    <w:p w:rsidR="00097CB8" w:rsidRDefault="00097CB8" w:rsidP="006C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77E" w:rsidRDefault="006C477E">
    <w:pPr>
      <w:pStyle w:val="Footer"/>
    </w:pPr>
  </w:p>
  <w:p w:rsidR="006C477E" w:rsidRDefault="006C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B8" w:rsidRDefault="00097CB8" w:rsidP="006C477E">
      <w:pPr>
        <w:spacing w:after="0" w:line="240" w:lineRule="auto"/>
      </w:pPr>
      <w:r>
        <w:separator/>
      </w:r>
    </w:p>
  </w:footnote>
  <w:footnote w:type="continuationSeparator" w:id="0">
    <w:p w:rsidR="00097CB8" w:rsidRDefault="00097CB8" w:rsidP="006C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C22"/>
    <w:multiLevelType w:val="hybridMultilevel"/>
    <w:tmpl w:val="FD80CDAA"/>
    <w:lvl w:ilvl="0" w:tplc="671AA8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4A46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DEF1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2B4C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867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B3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AF7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66B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4AD4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D710CC"/>
    <w:multiLevelType w:val="hybridMultilevel"/>
    <w:tmpl w:val="12627732"/>
    <w:lvl w:ilvl="0" w:tplc="2438E4B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B4422"/>
    <w:multiLevelType w:val="hybridMultilevel"/>
    <w:tmpl w:val="054C7160"/>
    <w:lvl w:ilvl="0" w:tplc="110AFA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28F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ADC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229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274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A9C6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64B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8D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39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6A6F04"/>
    <w:multiLevelType w:val="hybridMultilevel"/>
    <w:tmpl w:val="2E8E61A0"/>
    <w:lvl w:ilvl="0" w:tplc="8738D2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37021"/>
    <w:multiLevelType w:val="hybridMultilevel"/>
    <w:tmpl w:val="BB32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6A7697"/>
    <w:multiLevelType w:val="hybridMultilevel"/>
    <w:tmpl w:val="A47A813E"/>
    <w:lvl w:ilvl="0" w:tplc="9A5C2B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A34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812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E2C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CC14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CCF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C67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2E8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00F92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CE5646"/>
    <w:multiLevelType w:val="hybridMultilevel"/>
    <w:tmpl w:val="26CCA294"/>
    <w:lvl w:ilvl="0" w:tplc="B5BEB6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2C7E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C434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2F9B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81D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1E8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2C95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26D2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60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9A6A62"/>
    <w:multiLevelType w:val="hybridMultilevel"/>
    <w:tmpl w:val="0136BC5C"/>
    <w:lvl w:ilvl="0" w:tplc="BCEC4A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10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81D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26B4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084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21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AD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4E8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4EB0A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F8468E"/>
    <w:multiLevelType w:val="hybridMultilevel"/>
    <w:tmpl w:val="E2B6DB3E"/>
    <w:lvl w:ilvl="0" w:tplc="8C284B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24C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096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23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29B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435B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ED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A466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45C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D56D13"/>
    <w:multiLevelType w:val="hybridMultilevel"/>
    <w:tmpl w:val="31DAC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4A26AC"/>
    <w:multiLevelType w:val="hybridMultilevel"/>
    <w:tmpl w:val="8CD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0D7B65"/>
    <w:multiLevelType w:val="hybridMultilevel"/>
    <w:tmpl w:val="861C4440"/>
    <w:lvl w:ilvl="0" w:tplc="928809C0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07F7D"/>
    <w:multiLevelType w:val="hybridMultilevel"/>
    <w:tmpl w:val="5C6870D8"/>
    <w:lvl w:ilvl="0" w:tplc="8CE836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E9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9EC1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EA9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4CF6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CC0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0CA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613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B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CB4063"/>
    <w:multiLevelType w:val="hybridMultilevel"/>
    <w:tmpl w:val="9E3A8D58"/>
    <w:lvl w:ilvl="0" w:tplc="FEFC9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C76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02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48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46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0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6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CEA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0C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0EC2F64"/>
    <w:multiLevelType w:val="hybridMultilevel"/>
    <w:tmpl w:val="819CA132"/>
    <w:lvl w:ilvl="0" w:tplc="93385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64B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37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4B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272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FF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2F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ABB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DA83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60C47A3"/>
    <w:multiLevelType w:val="hybridMultilevel"/>
    <w:tmpl w:val="F8F20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331D8B"/>
    <w:multiLevelType w:val="hybridMultilevel"/>
    <w:tmpl w:val="F0128666"/>
    <w:lvl w:ilvl="0" w:tplc="75E07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994631"/>
    <w:multiLevelType w:val="hybridMultilevel"/>
    <w:tmpl w:val="1FA0C6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0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5463"/>
    <w:rsid w:val="00017B68"/>
    <w:rsid w:val="0004650F"/>
    <w:rsid w:val="00050739"/>
    <w:rsid w:val="00071167"/>
    <w:rsid w:val="00097CB8"/>
    <w:rsid w:val="000A162D"/>
    <w:rsid w:val="000C1BE3"/>
    <w:rsid w:val="000F3C22"/>
    <w:rsid w:val="00157FBD"/>
    <w:rsid w:val="00186FE7"/>
    <w:rsid w:val="002B305E"/>
    <w:rsid w:val="002E45A1"/>
    <w:rsid w:val="002F1D3E"/>
    <w:rsid w:val="00317067"/>
    <w:rsid w:val="0033113E"/>
    <w:rsid w:val="00344D64"/>
    <w:rsid w:val="00357650"/>
    <w:rsid w:val="0037235F"/>
    <w:rsid w:val="003C113C"/>
    <w:rsid w:val="003D5DA0"/>
    <w:rsid w:val="004128A1"/>
    <w:rsid w:val="00417419"/>
    <w:rsid w:val="00427677"/>
    <w:rsid w:val="0043793A"/>
    <w:rsid w:val="00440B2D"/>
    <w:rsid w:val="0045714C"/>
    <w:rsid w:val="00481152"/>
    <w:rsid w:val="00481E4C"/>
    <w:rsid w:val="004D4730"/>
    <w:rsid w:val="005057A3"/>
    <w:rsid w:val="0050789E"/>
    <w:rsid w:val="005208F4"/>
    <w:rsid w:val="00545FA9"/>
    <w:rsid w:val="005678C8"/>
    <w:rsid w:val="005B7C23"/>
    <w:rsid w:val="005F1B01"/>
    <w:rsid w:val="00621D13"/>
    <w:rsid w:val="0065084E"/>
    <w:rsid w:val="00681955"/>
    <w:rsid w:val="006C477E"/>
    <w:rsid w:val="006F7EE7"/>
    <w:rsid w:val="00776835"/>
    <w:rsid w:val="0078106C"/>
    <w:rsid w:val="007968F1"/>
    <w:rsid w:val="00796B8B"/>
    <w:rsid w:val="00820551"/>
    <w:rsid w:val="00897010"/>
    <w:rsid w:val="008C08A3"/>
    <w:rsid w:val="008E7127"/>
    <w:rsid w:val="00903E09"/>
    <w:rsid w:val="00914E0A"/>
    <w:rsid w:val="00934F0C"/>
    <w:rsid w:val="009444DE"/>
    <w:rsid w:val="009B46EA"/>
    <w:rsid w:val="009C3FB3"/>
    <w:rsid w:val="009D6E67"/>
    <w:rsid w:val="00A12D35"/>
    <w:rsid w:val="00A22784"/>
    <w:rsid w:val="00A247C8"/>
    <w:rsid w:val="00A71EC5"/>
    <w:rsid w:val="00AB5A03"/>
    <w:rsid w:val="00AD2BF3"/>
    <w:rsid w:val="00AD5463"/>
    <w:rsid w:val="00AE08D6"/>
    <w:rsid w:val="00B03B2E"/>
    <w:rsid w:val="00B141CC"/>
    <w:rsid w:val="00B71B6F"/>
    <w:rsid w:val="00B82491"/>
    <w:rsid w:val="00B970E6"/>
    <w:rsid w:val="00BB02E3"/>
    <w:rsid w:val="00BE7A06"/>
    <w:rsid w:val="00C31460"/>
    <w:rsid w:val="00C90846"/>
    <w:rsid w:val="00CC3872"/>
    <w:rsid w:val="00CD390B"/>
    <w:rsid w:val="00D11F1D"/>
    <w:rsid w:val="00D4195B"/>
    <w:rsid w:val="00DD4B02"/>
    <w:rsid w:val="00DF3749"/>
    <w:rsid w:val="00E248BE"/>
    <w:rsid w:val="00E42E3F"/>
    <w:rsid w:val="00E64614"/>
    <w:rsid w:val="00EE37BB"/>
    <w:rsid w:val="00F6023C"/>
    <w:rsid w:val="00F811E7"/>
    <w:rsid w:val="00F817A1"/>
    <w:rsid w:val="00F940F0"/>
    <w:rsid w:val="00FC0F92"/>
    <w:rsid w:val="00F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BF68738"/>
  <w15:docId w15:val="{1CB28D96-5097-4240-B9B9-BA84F302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2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54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F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77E"/>
  </w:style>
  <w:style w:type="paragraph" w:styleId="Footer">
    <w:name w:val="footer"/>
    <w:basedOn w:val="Normal"/>
    <w:link w:val="FooterChar"/>
    <w:uiPriority w:val="99"/>
    <w:unhideWhenUsed/>
    <w:rsid w:val="006C47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52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9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6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7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4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5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2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0654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51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3998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090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245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3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1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room1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room1</dc:creator>
  <cp:lastModifiedBy>Whitehead, George E.K. (Prof.)</cp:lastModifiedBy>
  <cp:revision>30</cp:revision>
  <cp:lastPrinted>2014-06-02T00:47:00Z</cp:lastPrinted>
  <dcterms:created xsi:type="dcterms:W3CDTF">2011-06-21T23:40:00Z</dcterms:created>
  <dcterms:modified xsi:type="dcterms:W3CDTF">2016-05-12T02:30:00Z</dcterms:modified>
</cp:coreProperties>
</file>