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8E" w:rsidRPr="00767B8E" w:rsidRDefault="00767B8E" w:rsidP="00767B8E">
      <w:pPr>
        <w:spacing w:after="12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333333"/>
          <w:sz w:val="40"/>
          <w:szCs w:val="40"/>
        </w:rPr>
      </w:pPr>
      <w:r w:rsidRPr="00767B8E">
        <w:rPr>
          <w:rFonts w:ascii="Helvetica" w:eastAsia="Times New Roman" w:hAnsi="Helvetica" w:cs="Helvetica"/>
          <w:b/>
          <w:color w:val="333333"/>
          <w:sz w:val="40"/>
          <w:szCs w:val="40"/>
        </w:rPr>
        <w:t>Language Used in Hedging</w:t>
      </w:r>
    </w:p>
    <w:p w:rsid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1)   Quantifiers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some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 fraction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 minority/majority of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 proportion of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to some extent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2)    Appearance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appears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has the appearance of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is similar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shares characteristics with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appears to be in line with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3)    Possibility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might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may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could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can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has the possibility of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has the potential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is able to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4)    Frequency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sometimes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rarely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tends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has a tendency to</w:t>
      </w:r>
    </w:p>
    <w:p w:rsid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5)   Comparatively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in a simpler way than ...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more simply than 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When compared to …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6)    Context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In the context of 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…in certain situations…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Within some households…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7)    Evidence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Based on 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As indicated by 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According to …</w:t>
      </w:r>
    </w:p>
    <w:p w:rsidR="00767B8E" w:rsidRPr="00767B8E" w:rsidRDefault="00767B8E" w:rsidP="00767B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333" stroked="f"/>
        </w:pict>
      </w:r>
    </w:p>
    <w:p w:rsidR="00767B8E" w:rsidRPr="00767B8E" w:rsidRDefault="00767B8E" w:rsidP="00767B8E">
      <w:pPr>
        <w:spacing w:after="120" w:line="30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67B8E">
        <w:rPr>
          <w:rFonts w:ascii="Helvetica" w:eastAsia="Times New Roman" w:hAnsi="Helvetica" w:cs="Helvetica"/>
          <w:color w:val="333333"/>
          <w:sz w:val="27"/>
          <w:szCs w:val="27"/>
        </w:rPr>
        <w:t>8)    Description in language</w:t>
      </w:r>
    </w:p>
    <w:p w:rsidR="00767B8E" w:rsidRPr="00767B8E" w:rsidRDefault="00767B8E" w:rsidP="00767B8E">
      <w:pPr>
        <w:spacing w:after="36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t>can be described as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could be considered to be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is sometimes labelled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can be equated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the term is often used to mean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the term is often used to refer to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this may indicate that …</w:t>
      </w:r>
      <w:r w:rsidRPr="00767B8E">
        <w:rPr>
          <w:rFonts w:ascii="Helvetica" w:eastAsia="Times New Roman" w:hAnsi="Helvetica" w:cs="Helvetica"/>
          <w:color w:val="333333"/>
          <w:sz w:val="24"/>
          <w:szCs w:val="24"/>
        </w:rPr>
        <w:br/>
        <w:t>this may suggest that …</w:t>
      </w:r>
    </w:p>
    <w:p w:rsidR="00802A18" w:rsidRPr="00767B8E" w:rsidRDefault="00802A18" w:rsidP="00767B8E"/>
    <w:sectPr w:rsidR="00802A18" w:rsidRPr="00767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E"/>
    <w:rsid w:val="00767B8E"/>
    <w:rsid w:val="008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BD38"/>
  <w15:chartTrackingRefBased/>
  <w15:docId w15:val="{926E194F-6661-4FA6-B1E0-8EFBCDC9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7B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76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Whitehead</dc:creator>
  <cp:keywords/>
  <dc:description/>
  <cp:lastModifiedBy>George Whitehead</cp:lastModifiedBy>
  <cp:revision>1</cp:revision>
  <dcterms:created xsi:type="dcterms:W3CDTF">2019-02-01T02:02:00Z</dcterms:created>
  <dcterms:modified xsi:type="dcterms:W3CDTF">2019-02-01T02:04:00Z</dcterms:modified>
</cp:coreProperties>
</file>