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121476"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Language and Culture</w:t>
      </w:r>
    </w:p>
    <w:p w:rsidR="00194DD0" w:rsidRPr="008964CC" w:rsidRDefault="00474472"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International Graduate School of English</w:t>
      </w:r>
    </w:p>
    <w:p w:rsidR="00121476" w:rsidRDefault="00121476" w:rsidP="00121476">
      <w:pPr>
        <w:spacing w:after="0" w:line="240" w:lineRule="auto"/>
        <w:jc w:val="center"/>
        <w:rPr>
          <w:rFonts w:ascii="Calibri" w:hAnsi="Calibri" w:cs="Times New Roman"/>
          <w:b/>
          <w:sz w:val="20"/>
          <w:szCs w:val="20"/>
        </w:rPr>
      </w:pPr>
    </w:p>
    <w:p w:rsidR="00121476" w:rsidRPr="008964CC" w:rsidRDefault="00474472" w:rsidP="00121476">
      <w:pPr>
        <w:spacing w:after="0" w:line="240" w:lineRule="auto"/>
        <w:rPr>
          <w:rFonts w:ascii="Calibri" w:hAnsi="Calibri" w:cs="Times New Roman"/>
          <w:b/>
          <w:bCs/>
          <w:sz w:val="20"/>
          <w:szCs w:val="20"/>
        </w:rPr>
      </w:pPr>
      <w:r>
        <w:rPr>
          <w:rFonts w:ascii="Calibri" w:hAnsi="Calibri" w:cs="Times New Roman"/>
          <w:b/>
          <w:bCs/>
          <w:noProof/>
          <w:sz w:val="20"/>
          <w:szCs w:val="20"/>
          <w:lang w:eastAsia="ko-KR"/>
        </w:rPr>
        <w:drawing>
          <wp:anchor distT="0" distB="0" distL="114300" distR="114300" simplePos="0" relativeHeight="251659264" behindDoc="0" locked="0" layoutInCell="1" allowOverlap="1">
            <wp:simplePos x="0" y="0"/>
            <wp:positionH relativeFrom="column">
              <wp:posOffset>2917526</wp:posOffset>
            </wp:positionH>
            <wp:positionV relativeFrom="paragraph">
              <wp:posOffset>70677</wp:posOffset>
            </wp:positionV>
            <wp:extent cx="783206" cy="776377"/>
            <wp:effectExtent l="1905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3206" cy="776377"/>
                    </a:xfrm>
                    <a:prstGeom prst="rect">
                      <a:avLst/>
                    </a:prstGeom>
                    <a:noFill/>
                    <a:ln>
                      <a:noFill/>
                    </a:ln>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1"/>
        <w:gridCol w:w="4761"/>
      </w:tblGrid>
      <w:tr w:rsidR="00121476" w:rsidRPr="008964CC" w:rsidTr="00474472">
        <w:trPr>
          <w:trHeight w:val="696"/>
        </w:trPr>
        <w:tc>
          <w:tcPr>
            <w:tcW w:w="4761" w:type="dxa"/>
          </w:tcPr>
          <w:p w:rsidR="00121476" w:rsidRPr="004D53DF" w:rsidRDefault="00121476" w:rsidP="00F212C9">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rsidR="00121476" w:rsidRPr="004D53DF" w:rsidRDefault="00121476" w:rsidP="00F212C9">
            <w:pPr>
              <w:rPr>
                <w:rFonts w:ascii="Calibri" w:hAnsi="Calibri" w:cs="Times New Roman"/>
                <w:b/>
                <w:bCs/>
              </w:rPr>
            </w:pPr>
            <w:r w:rsidRPr="004D53DF">
              <w:rPr>
                <w:rFonts w:ascii="Calibri" w:hAnsi="Calibri" w:cs="Times New Roman"/>
                <w:b/>
                <w:bCs/>
              </w:rPr>
              <w:t xml:space="preserve">Email: </w:t>
            </w:r>
            <w:r>
              <w:rPr>
                <w:rFonts w:ascii="Calibri" w:hAnsi="Calibri" w:cs="Times New Roman"/>
                <w:b/>
                <w:bCs/>
              </w:rPr>
              <w:t>prof.gwhitehead@gmail.com</w:t>
            </w:r>
          </w:p>
          <w:p w:rsidR="00474472" w:rsidRDefault="00474472" w:rsidP="00474472">
            <w:pPr>
              <w:rPr>
                <w:rFonts w:ascii="Calibri" w:hAnsi="Calibri" w:cs="Times New Roman"/>
                <w:b/>
                <w:bCs/>
                <w:color w:val="0070C0"/>
                <w:lang w:eastAsia="ko-KR"/>
              </w:rPr>
            </w:pPr>
            <w:r>
              <w:rPr>
                <w:rFonts w:ascii="Calibri" w:hAnsi="Calibri" w:cs="Times New Roman"/>
                <w:b/>
                <w:bCs/>
              </w:rPr>
              <w:t>Website: profgwhitehead.weebly.com</w:t>
            </w:r>
          </w:p>
          <w:p w:rsidR="00121476" w:rsidRPr="004D53DF" w:rsidRDefault="00121476" w:rsidP="00F212C9">
            <w:pPr>
              <w:rPr>
                <w:rFonts w:ascii="Calibri" w:hAnsi="Calibri" w:cs="Times New Roman"/>
                <w:b/>
                <w:bCs/>
              </w:rPr>
            </w:pPr>
          </w:p>
          <w:p w:rsidR="00121476" w:rsidRPr="004D53DF" w:rsidRDefault="00121476" w:rsidP="00F212C9">
            <w:pPr>
              <w:rPr>
                <w:rFonts w:ascii="Calibri" w:hAnsi="Calibri" w:cs="Times New Roman"/>
                <w:b/>
                <w:bCs/>
              </w:rPr>
            </w:pPr>
          </w:p>
        </w:tc>
        <w:tc>
          <w:tcPr>
            <w:tcW w:w="4761" w:type="dxa"/>
          </w:tcPr>
          <w:p w:rsidR="00121476" w:rsidRPr="004D53DF" w:rsidRDefault="00474472" w:rsidP="00474472">
            <w:pPr>
              <w:rPr>
                <w:rFonts w:ascii="Calibri" w:hAnsi="Calibri" w:cs="Times New Roman"/>
                <w:b/>
                <w:bCs/>
                <w:lang w:eastAsia="ko-KR"/>
              </w:rPr>
            </w:pPr>
            <w:r w:rsidRPr="004D53DF">
              <w:rPr>
                <w:rFonts w:ascii="Calibri" w:hAnsi="Calibri" w:cs="Times New Roman"/>
                <w:b/>
                <w:bCs/>
                <w:lang w:eastAsia="ko-KR"/>
              </w:rPr>
              <w:t xml:space="preserve"> </w:t>
            </w:r>
          </w:p>
        </w:tc>
      </w:tr>
    </w:tbl>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2B55BD" w:rsidRDefault="002B55BD" w:rsidP="00ED7686">
      <w:pPr>
        <w:pStyle w:val="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Pr>
          <w:rFonts w:ascii="Calibri" w:eastAsiaTheme="minorEastAsia" w:hAnsi="Calibri"/>
          <w:b w:val="0"/>
          <w:bCs w:val="0"/>
          <w:szCs w:val="20"/>
          <w:lang w:eastAsia="ko-KR"/>
        </w:rPr>
        <w:t xml:space="preserve">The </w:t>
      </w:r>
      <w:r w:rsidR="00380FF6">
        <w:rPr>
          <w:rFonts w:ascii="Calibri" w:eastAsiaTheme="minorEastAsia" w:hAnsi="Calibri"/>
          <w:b w:val="0"/>
          <w:bCs w:val="0"/>
          <w:szCs w:val="20"/>
          <w:lang w:eastAsia="ko-KR"/>
        </w:rPr>
        <w:t>Language and Culture</w:t>
      </w:r>
      <w:r>
        <w:rPr>
          <w:rFonts w:ascii="Calibri" w:eastAsiaTheme="minorEastAsia" w:hAnsi="Calibri"/>
          <w:b w:val="0"/>
          <w:bCs w:val="0"/>
          <w:szCs w:val="20"/>
          <w:lang w:eastAsia="ko-KR"/>
        </w:rPr>
        <w:t xml:space="preserve"> course </w:t>
      </w:r>
      <w:r w:rsidR="00380FF6">
        <w:rPr>
          <w:rFonts w:ascii="Calibri" w:eastAsiaTheme="minorEastAsia" w:hAnsi="Calibri"/>
          <w:b w:val="0"/>
          <w:bCs w:val="0"/>
          <w:szCs w:val="20"/>
          <w:lang w:eastAsia="ko-KR"/>
        </w:rPr>
        <w:t>critically analyzes the relationship between English language and culture by guiding learners through a serious of reflective discussions and tasks.  Learners’ currents paradigms of English learning and teaching will be challenged and debated while bringing the most salient features of English education to the forefront of the discussion.  Learners will take part in various group presentations and tasks that will contribute to a deeper understanding of cultures that they will most likely be interacting with, as well as developing intercultural communication skills for the global era.  Through this course learners will develop a new understanding of English education while at the same time fostering the skills required to be a successful learner, teacher,</w:t>
      </w:r>
      <w:bookmarkStart w:id="0" w:name="_GoBack"/>
      <w:bookmarkEnd w:id="0"/>
      <w:r w:rsidR="00380FF6">
        <w:rPr>
          <w:rFonts w:ascii="Calibri" w:eastAsiaTheme="minorEastAsia" w:hAnsi="Calibri"/>
          <w:b w:val="0"/>
          <w:bCs w:val="0"/>
          <w:szCs w:val="20"/>
          <w:lang w:eastAsia="ko-KR"/>
        </w:rPr>
        <w:t xml:space="preserve"> and user of the language. </w:t>
      </w:r>
    </w:p>
    <w:p w:rsidR="00380FF6" w:rsidRDefault="00380FF6" w:rsidP="00ED7686">
      <w:pPr>
        <w:pStyle w:val="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Pr="002B55BD" w:rsidRDefault="002B55BD" w:rsidP="002B55BD">
      <w:pPr>
        <w:pStyle w:val="2"/>
        <w:rPr>
          <w:rFonts w:ascii="Calibri" w:eastAsiaTheme="minorEastAsia" w:hAnsi="Calibri"/>
          <w:b w:val="0"/>
          <w:szCs w:val="20"/>
        </w:rPr>
      </w:pPr>
      <w:r w:rsidRPr="002B55BD">
        <w:rPr>
          <w:rFonts w:ascii="Calibri" w:eastAsiaTheme="minorEastAsia" w:hAnsi="Calibri"/>
          <w:b w:val="0"/>
          <w:szCs w:val="20"/>
        </w:rPr>
        <w:t>By the end of the course, students will have:</w:t>
      </w:r>
    </w:p>
    <w:p w:rsidR="002B55BD" w:rsidRPr="002B55BD" w:rsidRDefault="002B55BD" w:rsidP="002B55BD">
      <w:pPr>
        <w:pStyle w:val="2"/>
        <w:rPr>
          <w:rFonts w:ascii="Calibri" w:eastAsiaTheme="minorEastAsia" w:hAnsi="Calibri"/>
          <w:b w:val="0"/>
          <w:szCs w:val="20"/>
        </w:rPr>
      </w:pPr>
    </w:p>
    <w:p w:rsidR="002B55BD" w:rsidRPr="002B55BD" w:rsidRDefault="002B55BD" w:rsidP="002B55BD">
      <w:pPr>
        <w:pStyle w:val="2"/>
        <w:rPr>
          <w:rFonts w:ascii="Calibri" w:eastAsiaTheme="minorEastAsia" w:hAnsi="Calibri"/>
          <w:b w:val="0"/>
          <w:szCs w:val="20"/>
        </w:rPr>
      </w:pPr>
      <w:r w:rsidRPr="002B55BD">
        <w:rPr>
          <w:rFonts w:ascii="Calibri" w:eastAsiaTheme="minorEastAsia" w:hAnsi="Calibri"/>
          <w:b w:val="0"/>
          <w:szCs w:val="20"/>
        </w:rPr>
        <w:t xml:space="preserve">1. </w:t>
      </w:r>
      <w:proofErr w:type="gramStart"/>
      <w:r w:rsidR="006E5F77">
        <w:rPr>
          <w:rFonts w:ascii="Calibri" w:eastAsiaTheme="minorEastAsia" w:hAnsi="Calibri"/>
          <w:b w:val="0"/>
          <w:szCs w:val="20"/>
        </w:rPr>
        <w:t>developed</w:t>
      </w:r>
      <w:proofErr w:type="gramEnd"/>
      <w:r w:rsidR="006E5F77">
        <w:rPr>
          <w:rFonts w:ascii="Calibri" w:eastAsiaTheme="minorEastAsia" w:hAnsi="Calibri"/>
          <w:b w:val="0"/>
          <w:szCs w:val="20"/>
        </w:rPr>
        <w:t xml:space="preserve"> a deeper understanding of how the English language and culture are related</w:t>
      </w:r>
    </w:p>
    <w:p w:rsidR="002B55BD" w:rsidRPr="002B55BD" w:rsidRDefault="002B55BD" w:rsidP="002B55BD">
      <w:pPr>
        <w:pStyle w:val="2"/>
        <w:rPr>
          <w:rFonts w:ascii="Calibri" w:eastAsiaTheme="minorEastAsia" w:hAnsi="Calibri"/>
          <w:b w:val="0"/>
          <w:szCs w:val="20"/>
        </w:rPr>
      </w:pPr>
      <w:r w:rsidRPr="002B55BD">
        <w:rPr>
          <w:rFonts w:ascii="Calibri" w:eastAsiaTheme="minorEastAsia" w:hAnsi="Calibri"/>
          <w:b w:val="0"/>
          <w:szCs w:val="20"/>
        </w:rPr>
        <w:t xml:space="preserve">2. </w:t>
      </w:r>
      <w:proofErr w:type="gramStart"/>
      <w:r w:rsidRPr="002B55BD">
        <w:rPr>
          <w:rFonts w:ascii="Calibri" w:eastAsiaTheme="minorEastAsia" w:hAnsi="Calibri"/>
          <w:b w:val="0"/>
          <w:szCs w:val="20"/>
        </w:rPr>
        <w:t>developed</w:t>
      </w:r>
      <w:proofErr w:type="gramEnd"/>
      <w:r w:rsidRPr="002B55BD">
        <w:rPr>
          <w:rFonts w:ascii="Calibri" w:eastAsiaTheme="minorEastAsia" w:hAnsi="Calibri"/>
          <w:b w:val="0"/>
          <w:szCs w:val="20"/>
        </w:rPr>
        <w:t xml:space="preserve"> </w:t>
      </w:r>
      <w:r w:rsidR="006E5F77">
        <w:rPr>
          <w:rFonts w:ascii="Calibri" w:eastAsiaTheme="minorEastAsia" w:hAnsi="Calibri"/>
          <w:b w:val="0"/>
          <w:szCs w:val="20"/>
        </w:rPr>
        <w:t>a critical eye for how language is taught and treated in EFL contexts</w:t>
      </w:r>
    </w:p>
    <w:p w:rsidR="002B55BD" w:rsidRDefault="002B55BD" w:rsidP="002B55BD">
      <w:pPr>
        <w:pStyle w:val="2"/>
        <w:rPr>
          <w:rFonts w:ascii="Calibri" w:eastAsiaTheme="minorEastAsia" w:hAnsi="Calibri"/>
          <w:b w:val="0"/>
          <w:szCs w:val="20"/>
        </w:rPr>
      </w:pPr>
      <w:r w:rsidRPr="002B55BD">
        <w:rPr>
          <w:rFonts w:ascii="Calibri" w:eastAsiaTheme="minorEastAsia" w:hAnsi="Calibri"/>
          <w:b w:val="0"/>
          <w:szCs w:val="20"/>
        </w:rPr>
        <w:t xml:space="preserve">3. </w:t>
      </w:r>
      <w:proofErr w:type="gramStart"/>
      <w:r w:rsidR="006E5F77">
        <w:rPr>
          <w:rFonts w:ascii="Calibri" w:eastAsiaTheme="minorEastAsia" w:hAnsi="Calibri"/>
          <w:b w:val="0"/>
          <w:szCs w:val="20"/>
        </w:rPr>
        <w:t>developed</w:t>
      </w:r>
      <w:proofErr w:type="gramEnd"/>
      <w:r w:rsidR="006E5F77">
        <w:rPr>
          <w:rFonts w:ascii="Calibri" w:eastAsiaTheme="minorEastAsia" w:hAnsi="Calibri"/>
          <w:b w:val="0"/>
          <w:szCs w:val="20"/>
        </w:rPr>
        <w:t xml:space="preserve"> a greater awareness and appreciation for different cultures </w:t>
      </w:r>
    </w:p>
    <w:p w:rsidR="006E5F77" w:rsidRDefault="006E5F77" w:rsidP="002B55BD">
      <w:pPr>
        <w:pStyle w:val="2"/>
        <w:rPr>
          <w:rFonts w:ascii="Calibri" w:eastAsiaTheme="minorEastAsia" w:hAnsi="Calibri"/>
          <w:b w:val="0"/>
          <w:szCs w:val="20"/>
        </w:rPr>
      </w:pPr>
      <w:r>
        <w:rPr>
          <w:rFonts w:ascii="Calibri" w:eastAsiaTheme="minorEastAsia" w:hAnsi="Calibri"/>
          <w:b w:val="0"/>
          <w:szCs w:val="20"/>
        </w:rPr>
        <w:t xml:space="preserve">4. </w:t>
      </w:r>
      <w:proofErr w:type="gramStart"/>
      <w:r>
        <w:rPr>
          <w:rFonts w:ascii="Calibri" w:eastAsiaTheme="minorEastAsia" w:hAnsi="Calibri"/>
          <w:b w:val="0"/>
          <w:szCs w:val="20"/>
        </w:rPr>
        <w:t>developed</w:t>
      </w:r>
      <w:proofErr w:type="gramEnd"/>
      <w:r>
        <w:rPr>
          <w:rFonts w:ascii="Calibri" w:eastAsiaTheme="minorEastAsia" w:hAnsi="Calibri"/>
          <w:b w:val="0"/>
          <w:szCs w:val="20"/>
        </w:rPr>
        <w:t xml:space="preserve"> better intercultural communication skills</w:t>
      </w:r>
    </w:p>
    <w:p w:rsidR="006E5F77" w:rsidRDefault="006E5F77" w:rsidP="002B55BD">
      <w:pPr>
        <w:pStyle w:val="2"/>
        <w:rPr>
          <w:rFonts w:ascii="Calibri" w:eastAsiaTheme="minorEastAsia" w:hAnsi="Calibri"/>
          <w:b w:val="0"/>
          <w:szCs w:val="20"/>
        </w:rPr>
      </w:pPr>
      <w:r>
        <w:rPr>
          <w:rFonts w:ascii="Calibri" w:eastAsiaTheme="minorEastAsia" w:hAnsi="Calibri"/>
          <w:b w:val="0"/>
          <w:szCs w:val="20"/>
        </w:rPr>
        <w:t xml:space="preserve">5. </w:t>
      </w:r>
      <w:proofErr w:type="gramStart"/>
      <w:r>
        <w:rPr>
          <w:rFonts w:ascii="Calibri" w:eastAsiaTheme="minorEastAsia" w:hAnsi="Calibri"/>
          <w:b w:val="0"/>
          <w:szCs w:val="20"/>
        </w:rPr>
        <w:t>reflected</w:t>
      </w:r>
      <w:proofErr w:type="gramEnd"/>
      <w:r>
        <w:rPr>
          <w:rFonts w:ascii="Calibri" w:eastAsiaTheme="minorEastAsia" w:hAnsi="Calibri"/>
          <w:b w:val="0"/>
          <w:szCs w:val="20"/>
        </w:rPr>
        <w:t xml:space="preserve"> on the goals of learning English and what it means to be a good English speaker in the global era. </w:t>
      </w:r>
    </w:p>
    <w:p w:rsidR="002B55BD" w:rsidRDefault="002B55BD" w:rsidP="002B55BD">
      <w:pPr>
        <w:pStyle w:val="2"/>
        <w:ind w:left="0" w:firstLine="720"/>
        <w:rPr>
          <w:rFonts w:ascii="Calibri" w:eastAsiaTheme="minorEastAsia" w:hAnsi="Calibri"/>
          <w:b w:val="0"/>
          <w:szCs w:val="20"/>
        </w:rPr>
      </w:pPr>
    </w:p>
    <w:p w:rsidR="002B55BD" w:rsidRDefault="002B55BD" w:rsidP="002B55BD">
      <w:pPr>
        <w:pStyle w:val="2"/>
        <w:ind w:left="0"/>
        <w:rPr>
          <w:rFonts w:ascii="Calibri" w:eastAsiaTheme="minorEastAsia" w:hAnsi="Calibri"/>
          <w:b w:val="0"/>
          <w:szCs w:val="20"/>
        </w:rPr>
      </w:pPr>
    </w:p>
    <w:p w:rsidR="00756E45" w:rsidRDefault="00756E45" w:rsidP="002B55BD">
      <w:pPr>
        <w:pStyle w:val="2"/>
        <w:ind w:left="0"/>
        <w:rPr>
          <w:rFonts w:ascii="Calibri" w:hAnsi="Calibri"/>
          <w:szCs w:val="20"/>
        </w:rPr>
      </w:pPr>
      <w:r>
        <w:rPr>
          <w:rFonts w:ascii="Calibri" w:hAnsi="Calibri"/>
          <w:szCs w:val="20"/>
        </w:rPr>
        <w:t>Course Expectations</w:t>
      </w:r>
    </w:p>
    <w:p w:rsidR="00756E45" w:rsidRDefault="00756E45" w:rsidP="00ED7686">
      <w:pPr>
        <w:pStyle w:val="2"/>
        <w:ind w:left="0"/>
        <w:rPr>
          <w:rFonts w:ascii="Calibri" w:hAnsi="Calibri"/>
          <w:szCs w:val="20"/>
        </w:rPr>
      </w:pPr>
    </w:p>
    <w:p w:rsidR="00756E45" w:rsidRPr="00756E45" w:rsidRDefault="00756E45" w:rsidP="00756E45">
      <w:pPr>
        <w:pStyle w:val="2"/>
        <w:rPr>
          <w:rFonts w:ascii="Calibri" w:hAnsi="Calibri"/>
          <w:b w:val="0"/>
          <w:szCs w:val="20"/>
        </w:rPr>
      </w:pPr>
      <w:r w:rsidRPr="00756E45">
        <w:rPr>
          <w:rFonts w:ascii="Calibri" w:hAnsi="Calibri"/>
          <w:b w:val="0"/>
          <w:szCs w:val="20"/>
        </w:rPr>
        <w:t xml:space="preserve">1. </w:t>
      </w:r>
      <w:proofErr w:type="gramStart"/>
      <w:r w:rsidRPr="00756E45">
        <w:rPr>
          <w:rFonts w:ascii="Calibri" w:hAnsi="Calibri"/>
          <w:b w:val="0"/>
          <w:szCs w:val="20"/>
        </w:rPr>
        <w:t>come</w:t>
      </w:r>
      <w:proofErr w:type="gramEnd"/>
      <w:r w:rsidRPr="00756E45">
        <w:rPr>
          <w:rFonts w:ascii="Calibri" w:hAnsi="Calibri"/>
          <w:b w:val="0"/>
          <w:szCs w:val="20"/>
        </w:rPr>
        <w:t xml:space="preserve"> to class with open mind, ready to share and learn with others. </w:t>
      </w:r>
    </w:p>
    <w:p w:rsidR="00756E45" w:rsidRPr="00756E45" w:rsidRDefault="00756E45" w:rsidP="00756E45">
      <w:pPr>
        <w:pStyle w:val="2"/>
        <w:rPr>
          <w:rFonts w:ascii="Calibri" w:hAnsi="Calibri"/>
          <w:b w:val="0"/>
          <w:szCs w:val="20"/>
        </w:rPr>
      </w:pPr>
      <w:r w:rsidRPr="00756E45">
        <w:rPr>
          <w:rFonts w:ascii="Calibri" w:hAnsi="Calibri"/>
          <w:b w:val="0"/>
          <w:szCs w:val="20"/>
        </w:rPr>
        <w:t xml:space="preserve">2. </w:t>
      </w:r>
      <w:proofErr w:type="gramStart"/>
      <w:r w:rsidRPr="00756E45">
        <w:rPr>
          <w:rFonts w:ascii="Calibri" w:hAnsi="Calibri"/>
          <w:b w:val="0"/>
          <w:szCs w:val="20"/>
        </w:rPr>
        <w:t>participate</w:t>
      </w:r>
      <w:proofErr w:type="gramEnd"/>
      <w:r w:rsidRPr="00756E45">
        <w:rPr>
          <w:rFonts w:ascii="Calibri" w:hAnsi="Calibri"/>
          <w:b w:val="0"/>
          <w:szCs w:val="20"/>
        </w:rPr>
        <w:t xml:space="preserve"> in class actively, enthusiastically and diligently.</w:t>
      </w:r>
    </w:p>
    <w:p w:rsidR="00756E45" w:rsidRPr="00756E45" w:rsidRDefault="00756E45" w:rsidP="00756E45">
      <w:pPr>
        <w:pStyle w:val="2"/>
        <w:rPr>
          <w:rFonts w:ascii="Calibri" w:hAnsi="Calibri"/>
          <w:b w:val="0"/>
          <w:szCs w:val="20"/>
        </w:rPr>
      </w:pPr>
      <w:r w:rsidRPr="00756E45">
        <w:rPr>
          <w:rFonts w:ascii="Calibri" w:hAnsi="Calibri"/>
          <w:b w:val="0"/>
          <w:szCs w:val="20"/>
        </w:rPr>
        <w:t xml:space="preserve">3. </w:t>
      </w:r>
      <w:proofErr w:type="gramStart"/>
      <w:r w:rsidRPr="00756E45">
        <w:rPr>
          <w:rFonts w:ascii="Calibri" w:hAnsi="Calibri"/>
          <w:b w:val="0"/>
          <w:szCs w:val="20"/>
        </w:rPr>
        <w:t>contribute</w:t>
      </w:r>
      <w:proofErr w:type="gramEnd"/>
      <w:r w:rsidRPr="00756E45">
        <w:rPr>
          <w:rFonts w:ascii="Calibri" w:hAnsi="Calibri"/>
          <w:b w:val="0"/>
          <w:szCs w:val="20"/>
        </w:rPr>
        <w:t xml:space="preserve"> ideas, efforts, and experiences to class/groups.</w:t>
      </w:r>
    </w:p>
    <w:p w:rsidR="00756E45" w:rsidRPr="00756E45" w:rsidRDefault="00756E45" w:rsidP="00756E45">
      <w:pPr>
        <w:pStyle w:val="2"/>
        <w:rPr>
          <w:rFonts w:ascii="Calibri" w:hAnsi="Calibri"/>
          <w:b w:val="0"/>
          <w:szCs w:val="20"/>
        </w:rPr>
      </w:pPr>
      <w:r w:rsidRPr="00756E45">
        <w:rPr>
          <w:rFonts w:ascii="Calibri" w:hAnsi="Calibri"/>
          <w:b w:val="0"/>
          <w:szCs w:val="20"/>
        </w:rPr>
        <w:t xml:space="preserve">4. </w:t>
      </w:r>
      <w:proofErr w:type="gramStart"/>
      <w:r w:rsidRPr="00756E45">
        <w:rPr>
          <w:rFonts w:ascii="Calibri" w:hAnsi="Calibri"/>
          <w:b w:val="0"/>
          <w:szCs w:val="20"/>
        </w:rPr>
        <w:t>show</w:t>
      </w:r>
      <w:proofErr w:type="gramEnd"/>
      <w:r w:rsidRPr="00756E45">
        <w:rPr>
          <w:rFonts w:ascii="Calibri" w:hAnsi="Calibri"/>
          <w:b w:val="0"/>
          <w:szCs w:val="20"/>
        </w:rPr>
        <w:t xml:space="preserve"> respect and contribute positively towards discussions, class atmosphere, peers and instructor.</w:t>
      </w:r>
    </w:p>
    <w:p w:rsidR="00756E45" w:rsidRPr="00756E45" w:rsidRDefault="00756E45" w:rsidP="00756E45">
      <w:pPr>
        <w:pStyle w:val="2"/>
        <w:ind w:left="0" w:firstLine="720"/>
        <w:rPr>
          <w:rFonts w:ascii="Calibri" w:hAnsi="Calibri"/>
          <w:b w:val="0"/>
          <w:szCs w:val="20"/>
        </w:rPr>
      </w:pPr>
      <w:r w:rsidRPr="00756E45">
        <w:rPr>
          <w:rFonts w:ascii="Calibri" w:hAnsi="Calibri"/>
          <w:b w:val="0"/>
          <w:szCs w:val="20"/>
        </w:rPr>
        <w:t xml:space="preserve">5. </w:t>
      </w:r>
      <w:proofErr w:type="gramStart"/>
      <w:r w:rsidRPr="00756E45">
        <w:rPr>
          <w:rFonts w:ascii="Calibri" w:hAnsi="Calibri"/>
          <w:b w:val="0"/>
          <w:szCs w:val="20"/>
        </w:rPr>
        <w:t>make</w:t>
      </w:r>
      <w:proofErr w:type="gramEnd"/>
      <w:r w:rsidRPr="00756E45">
        <w:rPr>
          <w:rFonts w:ascii="Calibri" w:hAnsi="Calibri"/>
          <w:b w:val="0"/>
          <w:szCs w:val="20"/>
        </w:rPr>
        <w:t xml:space="preserve"> a strong effort to interact in English as much as possible.</w:t>
      </w:r>
    </w:p>
    <w:p w:rsidR="00756E45" w:rsidRDefault="00756E45" w:rsidP="00ED7686">
      <w:pPr>
        <w:pStyle w:val="2"/>
        <w:ind w:left="0"/>
        <w:rPr>
          <w:rFonts w:ascii="Calibri" w:hAnsi="Calibri"/>
          <w:szCs w:val="20"/>
        </w:rPr>
      </w:pPr>
    </w:p>
    <w:p w:rsidR="00756E45" w:rsidRPr="008964CC" w:rsidRDefault="00756E45" w:rsidP="00ED7686">
      <w:pPr>
        <w:pStyle w:val="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2B55BD" w:rsidRDefault="002B55BD" w:rsidP="00ED7686">
      <w:pPr>
        <w:spacing w:after="0" w:line="240" w:lineRule="auto"/>
        <w:rPr>
          <w:rFonts w:ascii="Calibri" w:hAnsi="Calibri" w:cs="Times New Roman"/>
          <w:bCs/>
          <w:i/>
          <w:sz w:val="20"/>
          <w:szCs w:val="20"/>
        </w:rPr>
      </w:pPr>
      <w:r>
        <w:rPr>
          <w:rFonts w:ascii="Calibri" w:hAnsi="Calibri" w:cs="Times New Roman"/>
          <w:bCs/>
          <w:sz w:val="20"/>
          <w:szCs w:val="20"/>
        </w:rPr>
        <w:t xml:space="preserve">There is no required text for this course </w:t>
      </w:r>
    </w:p>
    <w:p w:rsidR="00756E45" w:rsidRDefault="00756E45"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474472" w:rsidRDefault="00474472" w:rsidP="00ED7686">
      <w:pPr>
        <w:spacing w:after="0" w:line="240" w:lineRule="auto"/>
        <w:rPr>
          <w:rFonts w:ascii="Calibri" w:hAnsi="Calibri" w:cs="Times New Roman"/>
          <w:bCs/>
          <w:sz w:val="20"/>
          <w:szCs w:val="20"/>
        </w:rPr>
      </w:pPr>
    </w:p>
    <w:p w:rsidR="00474472" w:rsidRDefault="00474472" w:rsidP="00ED7686">
      <w:pPr>
        <w:spacing w:after="0" w:line="240" w:lineRule="auto"/>
        <w:rPr>
          <w:rFonts w:ascii="Calibri" w:hAnsi="Calibri" w:cs="Times New Roman"/>
          <w:bCs/>
          <w:sz w:val="20"/>
          <w:szCs w:val="20"/>
        </w:rPr>
      </w:pPr>
    </w:p>
    <w:p w:rsidR="00474472" w:rsidRDefault="00474472" w:rsidP="00ED7686">
      <w:pPr>
        <w:spacing w:after="0" w:line="240" w:lineRule="auto"/>
        <w:rPr>
          <w:rFonts w:ascii="Calibri" w:hAnsi="Calibri" w:cs="Times New Roman"/>
          <w:bCs/>
          <w:sz w:val="20"/>
          <w:szCs w:val="20"/>
        </w:rPr>
      </w:pPr>
    </w:p>
    <w:p w:rsidR="00D27461" w:rsidRDefault="00D27461" w:rsidP="00D27461">
      <w:pPr>
        <w:pStyle w:val="1"/>
        <w:rPr>
          <w:rFonts w:ascii="Calibri" w:hAnsi="Calibri"/>
          <w:szCs w:val="20"/>
        </w:rPr>
      </w:pPr>
      <w:r>
        <w:rPr>
          <w:rFonts w:ascii="Calibri" w:hAnsi="Calibri"/>
          <w:szCs w:val="20"/>
        </w:rPr>
        <w:lastRenderedPageBreak/>
        <w:t>Grading</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r>
      <w:r w:rsidR="00474472" w:rsidRPr="00474472">
        <w:rPr>
          <w:rFonts w:cs="Arial"/>
          <w:bCs/>
          <w:sz w:val="20"/>
          <w:szCs w:val="20"/>
        </w:rPr>
        <w:t>Participation, Professionalism, Attendance</w:t>
      </w:r>
      <w:r w:rsidR="00474472">
        <w:rPr>
          <w:rFonts w:cs="Arial"/>
          <w:bCs/>
          <w:sz w:val="20"/>
          <w:szCs w:val="20"/>
        </w:rPr>
        <w:tab/>
      </w:r>
      <w:r w:rsidR="00474472">
        <w:rPr>
          <w:rFonts w:cs="Arial"/>
          <w:bCs/>
          <w:sz w:val="20"/>
          <w:szCs w:val="20"/>
        </w:rPr>
        <w:tab/>
        <w:t>30 points</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r>
      <w:r w:rsidR="00474472">
        <w:rPr>
          <w:rFonts w:cs="Arial"/>
          <w:bCs/>
          <w:sz w:val="20"/>
          <w:szCs w:val="20"/>
        </w:rPr>
        <w:t>Reflection task(s)</w:t>
      </w:r>
      <w:r>
        <w:rPr>
          <w:rFonts w:cs="Arial"/>
          <w:bCs/>
          <w:sz w:val="20"/>
          <w:szCs w:val="20"/>
        </w:rPr>
        <w:t xml:space="preserve">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474472">
        <w:rPr>
          <w:rFonts w:cs="Arial"/>
          <w:bCs/>
          <w:sz w:val="20"/>
          <w:szCs w:val="20"/>
        </w:rPr>
        <w:t>5 points</w:t>
      </w:r>
      <w:r w:rsidR="00AD07BA">
        <w:rPr>
          <w:rFonts w:cs="Arial"/>
          <w:bCs/>
          <w:sz w:val="20"/>
          <w:szCs w:val="20"/>
        </w:rPr>
        <w:t xml:space="preserve">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r>
      <w:r w:rsidR="00474472">
        <w:rPr>
          <w:rFonts w:cs="Arial"/>
          <w:bCs/>
          <w:sz w:val="20"/>
          <w:szCs w:val="20"/>
        </w:rPr>
        <w:t>Application project</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474472">
        <w:rPr>
          <w:rFonts w:cs="Arial"/>
          <w:bCs/>
          <w:sz w:val="20"/>
          <w:szCs w:val="20"/>
        </w:rPr>
        <w:t>15 points</w:t>
      </w:r>
    </w:p>
    <w:p w:rsidR="00474472" w:rsidRDefault="00474472" w:rsidP="00AD07BA">
      <w:pPr>
        <w:spacing w:after="0" w:line="240" w:lineRule="auto"/>
        <w:rPr>
          <w:rFonts w:cs="Arial"/>
          <w:bCs/>
          <w:sz w:val="20"/>
          <w:szCs w:val="20"/>
        </w:rPr>
      </w:pPr>
    </w:p>
    <w:p w:rsidR="00C021BC" w:rsidRDefault="00474472" w:rsidP="00AE59F4">
      <w:pPr>
        <w:spacing w:after="0" w:line="240" w:lineRule="auto"/>
        <w:ind w:left="1440" w:firstLine="720"/>
        <w:rPr>
          <w:rFonts w:cs="Arial"/>
          <w:bCs/>
          <w:sz w:val="20"/>
          <w:szCs w:val="20"/>
          <w:lang w:eastAsia="ko-KR"/>
        </w:rPr>
      </w:pPr>
      <w:r w:rsidRPr="00474472">
        <w:rPr>
          <w:rFonts w:cs="Arial"/>
          <w:b/>
          <w:bCs/>
          <w:sz w:val="20"/>
          <w:szCs w:val="20"/>
        </w:rPr>
        <w:t>Total</w:t>
      </w:r>
      <w:r w:rsidR="00AE59F4" w:rsidRPr="00474472">
        <w:rPr>
          <w:rFonts w:cs="Arial"/>
          <w:b/>
          <w:bCs/>
          <w:sz w:val="20"/>
          <w:szCs w:val="20"/>
          <w:lang w:eastAsia="ko-KR"/>
        </w:rPr>
        <w:tab/>
      </w:r>
      <w:r w:rsidR="00AE59F4">
        <w:rPr>
          <w:rFonts w:cs="Arial"/>
          <w:bCs/>
          <w:sz w:val="20"/>
          <w:szCs w:val="20"/>
          <w:lang w:eastAsia="ko-KR"/>
        </w:rPr>
        <w:tab/>
      </w:r>
      <w:r>
        <w:rPr>
          <w:rFonts w:cs="Arial"/>
          <w:bCs/>
          <w:sz w:val="20"/>
          <w:szCs w:val="20"/>
          <w:lang w:eastAsia="ko-KR"/>
        </w:rPr>
        <w:tab/>
      </w:r>
      <w:r>
        <w:rPr>
          <w:rFonts w:cs="Arial"/>
          <w:bCs/>
          <w:sz w:val="20"/>
          <w:szCs w:val="20"/>
          <w:lang w:eastAsia="ko-KR"/>
        </w:rPr>
        <w:tab/>
      </w:r>
      <w:r>
        <w:rPr>
          <w:rFonts w:cs="Arial"/>
          <w:bCs/>
          <w:sz w:val="20"/>
          <w:szCs w:val="20"/>
          <w:lang w:eastAsia="ko-KR"/>
        </w:rPr>
        <w:tab/>
      </w:r>
      <w:r>
        <w:rPr>
          <w:rFonts w:cs="Arial"/>
          <w:bCs/>
          <w:sz w:val="20"/>
          <w:szCs w:val="20"/>
          <w:lang w:eastAsia="ko-KR"/>
        </w:rPr>
        <w:tab/>
        <w:t>50 points</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Default="002B55BD" w:rsidP="00B1092B">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Course Topics</w:t>
      </w:r>
    </w:p>
    <w:p w:rsidR="00474472" w:rsidRPr="008C619B" w:rsidRDefault="00474472" w:rsidP="00B1092B">
      <w:pPr>
        <w:spacing w:after="0" w:line="240" w:lineRule="auto"/>
        <w:rPr>
          <w:rFonts w:ascii="Calibri" w:hAnsi="Calibri" w:cs="Times New Roman"/>
          <w:b/>
          <w:bCs/>
          <w:sz w:val="20"/>
          <w:szCs w:val="20"/>
          <w:lang w:eastAsia="ko-KR"/>
        </w:rPr>
      </w:pPr>
    </w:p>
    <w:p w:rsidR="00474472" w:rsidRDefault="00A019CA" w:rsidP="00474472">
      <w:pPr>
        <w:spacing w:after="0" w:line="240" w:lineRule="auto"/>
        <w:rPr>
          <w:rFonts w:ascii="Calibri" w:hAnsi="Calibri" w:cs="Times New Roman"/>
          <w:bCs/>
          <w:sz w:val="20"/>
          <w:szCs w:val="20"/>
          <w:lang w:eastAsia="ko-KR"/>
        </w:rPr>
      </w:pPr>
      <w:r w:rsidRPr="00474472">
        <w:rPr>
          <w:rFonts w:ascii="Calibri" w:hAnsi="Calibri" w:cs="Times New Roman"/>
          <w:bCs/>
          <w:sz w:val="20"/>
          <w:szCs w:val="20"/>
          <w:lang w:eastAsia="ko-KR"/>
        </w:rPr>
        <w:t>1. Introduction to Language &amp; Culture</w:t>
      </w:r>
      <w:r w:rsidRPr="00474472">
        <w:rPr>
          <w:rFonts w:ascii="Calibri" w:hAnsi="Calibri" w:cs="Times New Roman"/>
          <w:bCs/>
          <w:sz w:val="20"/>
          <w:szCs w:val="20"/>
          <w:lang w:eastAsia="ko-KR"/>
        </w:rPr>
        <w:br/>
        <w:t> </w:t>
      </w:r>
      <w:r w:rsidRPr="00474472">
        <w:rPr>
          <w:rFonts w:ascii="Calibri" w:hAnsi="Calibri" w:cs="Times New Roman"/>
          <w:bCs/>
          <w:sz w:val="20"/>
          <w:szCs w:val="20"/>
          <w:lang w:eastAsia="ko-KR"/>
        </w:rPr>
        <w:br/>
        <w:t xml:space="preserve">2. </w:t>
      </w:r>
      <w:proofErr w:type="gramStart"/>
      <w:r w:rsidRPr="00474472">
        <w:rPr>
          <w:rFonts w:ascii="Calibri" w:hAnsi="Calibri" w:cs="Times New Roman"/>
          <w:bCs/>
          <w:sz w:val="20"/>
          <w:szCs w:val="20"/>
          <w:lang w:eastAsia="ko-KR"/>
        </w:rPr>
        <w:t>Englis</w:t>
      </w:r>
      <w:r w:rsidR="00474472">
        <w:rPr>
          <w:rFonts w:ascii="Calibri" w:hAnsi="Calibri" w:cs="Times New Roman"/>
          <w:bCs/>
          <w:sz w:val="20"/>
          <w:szCs w:val="20"/>
          <w:lang w:eastAsia="ko-KR"/>
        </w:rPr>
        <w:t>h as an International Language</w:t>
      </w:r>
      <w:r w:rsidR="00474472">
        <w:rPr>
          <w:rFonts w:ascii="Calibri" w:hAnsi="Calibri" w:cs="Times New Roman"/>
          <w:bCs/>
          <w:sz w:val="20"/>
          <w:szCs w:val="20"/>
          <w:lang w:eastAsia="ko-KR"/>
        </w:rPr>
        <w:br/>
      </w:r>
      <w:r w:rsidRPr="00474472">
        <w:rPr>
          <w:rFonts w:ascii="Calibri" w:hAnsi="Calibri" w:cs="Times New Roman"/>
          <w:bCs/>
          <w:sz w:val="20"/>
          <w:szCs w:val="20"/>
          <w:lang w:eastAsia="ko-KR"/>
        </w:rPr>
        <w:br/>
        <w:t>3.</w:t>
      </w:r>
      <w:proofErr w:type="gramEnd"/>
      <w:r w:rsidRPr="00474472">
        <w:rPr>
          <w:rFonts w:ascii="Calibri" w:hAnsi="Calibri" w:cs="Times New Roman"/>
          <w:bCs/>
          <w:sz w:val="20"/>
          <w:szCs w:val="20"/>
          <w:lang w:eastAsia="ko-KR"/>
        </w:rPr>
        <w:t> Intercultural communication</w:t>
      </w:r>
    </w:p>
    <w:p w:rsidR="00474472" w:rsidRDefault="00474472" w:rsidP="00474472">
      <w:pPr>
        <w:spacing w:after="0" w:line="240" w:lineRule="auto"/>
        <w:rPr>
          <w:rFonts w:ascii="Calibri" w:hAnsi="Calibri" w:cs="Times New Roman"/>
          <w:bCs/>
          <w:sz w:val="20"/>
          <w:szCs w:val="20"/>
          <w:lang w:eastAsia="ko-KR"/>
        </w:rPr>
      </w:pPr>
    </w:p>
    <w:p w:rsidR="00474472" w:rsidRDefault="00474472" w:rsidP="00474472">
      <w:pPr>
        <w:spacing w:after="0" w:line="240" w:lineRule="auto"/>
        <w:rPr>
          <w:rFonts w:ascii="Calibri" w:hAnsi="Calibri" w:cs="Times New Roman"/>
          <w:bCs/>
          <w:sz w:val="20"/>
          <w:szCs w:val="20"/>
          <w:lang w:eastAsia="ko-KR"/>
        </w:rPr>
      </w:pPr>
      <w:r>
        <w:rPr>
          <w:rFonts w:ascii="Calibri" w:hAnsi="Calibri" w:cs="Times New Roman"/>
          <w:bCs/>
          <w:sz w:val="20"/>
          <w:szCs w:val="20"/>
          <w:lang w:eastAsia="ko-KR"/>
        </w:rPr>
        <w:t>4. Using L1 in EFL classrooms</w:t>
      </w:r>
    </w:p>
    <w:p w:rsidR="00474472" w:rsidRDefault="00474472" w:rsidP="00474472">
      <w:pPr>
        <w:spacing w:after="0" w:line="240" w:lineRule="auto"/>
        <w:rPr>
          <w:rFonts w:ascii="Calibri" w:hAnsi="Calibri" w:cs="Times New Roman"/>
          <w:bCs/>
          <w:sz w:val="20"/>
          <w:szCs w:val="20"/>
          <w:lang w:eastAsia="ko-KR"/>
        </w:rPr>
      </w:pPr>
    </w:p>
    <w:p w:rsidR="00000000" w:rsidRPr="00474472" w:rsidRDefault="00A019CA" w:rsidP="00474472">
      <w:pPr>
        <w:spacing w:after="0" w:line="240" w:lineRule="auto"/>
        <w:rPr>
          <w:rFonts w:ascii="Calibri" w:hAnsi="Calibri" w:cs="Times New Roman"/>
          <w:bCs/>
          <w:sz w:val="20"/>
          <w:szCs w:val="20"/>
          <w:lang w:eastAsia="ko-KR"/>
        </w:rPr>
      </w:pPr>
      <w:r w:rsidRPr="00474472">
        <w:rPr>
          <w:rFonts w:ascii="Calibri" w:hAnsi="Calibri" w:cs="Times New Roman"/>
          <w:bCs/>
          <w:sz w:val="20"/>
          <w:szCs w:val="20"/>
          <w:lang w:eastAsia="ko-KR"/>
        </w:rPr>
        <w:t>5. Culture in language teac</w:t>
      </w:r>
      <w:r w:rsidRPr="00474472">
        <w:rPr>
          <w:rFonts w:ascii="Calibri" w:hAnsi="Calibri" w:cs="Times New Roman"/>
          <w:bCs/>
          <w:sz w:val="20"/>
          <w:szCs w:val="20"/>
          <w:lang w:eastAsia="ko-KR"/>
        </w:rPr>
        <w:t>hing and learning</w:t>
      </w:r>
      <w:r w:rsidRPr="00474472">
        <w:rPr>
          <w:rFonts w:ascii="Calibri" w:hAnsi="Calibri" w:cs="Times New Roman"/>
          <w:bCs/>
          <w:sz w:val="20"/>
          <w:szCs w:val="20"/>
          <w:lang w:eastAsia="ko-KR"/>
        </w:rPr>
        <w:br/>
      </w:r>
      <w:r w:rsidRPr="00474472">
        <w:rPr>
          <w:rFonts w:ascii="Calibri" w:hAnsi="Calibri" w:cs="Times New Roman"/>
          <w:bCs/>
          <w:sz w:val="20"/>
          <w:szCs w:val="20"/>
          <w:lang w:eastAsia="ko-KR"/>
        </w:rPr>
        <w:br/>
        <w:t>6. Compressibility in pronunciation</w:t>
      </w:r>
    </w:p>
    <w:p w:rsidR="00474472" w:rsidRDefault="00474472" w:rsidP="00474472">
      <w:pPr>
        <w:spacing w:after="0" w:line="240" w:lineRule="auto"/>
        <w:rPr>
          <w:rFonts w:ascii="Calibri" w:hAnsi="Calibri" w:cs="Times New Roman"/>
          <w:bCs/>
          <w:sz w:val="20"/>
          <w:szCs w:val="20"/>
          <w:lang w:eastAsia="ko-KR"/>
        </w:rPr>
      </w:pPr>
    </w:p>
    <w:p w:rsidR="00A9004D" w:rsidRPr="00A9004D" w:rsidRDefault="00474472" w:rsidP="00474472">
      <w:pPr>
        <w:spacing w:after="0" w:line="240" w:lineRule="auto"/>
        <w:rPr>
          <w:rFonts w:ascii="Calibri" w:hAnsi="Calibri" w:cs="Times New Roman"/>
          <w:bCs/>
          <w:sz w:val="20"/>
          <w:szCs w:val="20"/>
          <w:lang w:eastAsia="ko-KR"/>
        </w:rPr>
      </w:pPr>
      <w:r w:rsidRPr="00474472">
        <w:rPr>
          <w:rFonts w:ascii="Calibri" w:hAnsi="Calibri" w:cs="Times New Roman"/>
          <w:bCs/>
          <w:sz w:val="20"/>
          <w:szCs w:val="20"/>
          <w:lang w:eastAsia="ko-KR"/>
        </w:rPr>
        <w:t>7. Application project</w:t>
      </w:r>
    </w:p>
    <w:sectPr w:rsidR="00A9004D" w:rsidRPr="00A9004D" w:rsidSect="00575E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CA" w:rsidRDefault="00A019CA" w:rsidP="00E911FB">
      <w:pPr>
        <w:spacing w:after="0" w:line="240" w:lineRule="auto"/>
      </w:pPr>
      <w:r>
        <w:separator/>
      </w:r>
    </w:p>
  </w:endnote>
  <w:endnote w:type="continuationSeparator" w:id="0">
    <w:p w:rsidR="00A019CA" w:rsidRDefault="00A019CA" w:rsidP="00E9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CA" w:rsidRDefault="00A019CA" w:rsidP="00E911FB">
      <w:pPr>
        <w:spacing w:after="0" w:line="240" w:lineRule="auto"/>
      </w:pPr>
      <w:r>
        <w:separator/>
      </w:r>
    </w:p>
  </w:footnote>
  <w:footnote w:type="continuationSeparator" w:id="0">
    <w:p w:rsidR="00A019CA" w:rsidRDefault="00A019CA" w:rsidP="00E91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4F5C33"/>
    <w:multiLevelType w:val="hybridMultilevel"/>
    <w:tmpl w:val="B3AA305E"/>
    <w:lvl w:ilvl="0" w:tplc="F550A166">
      <w:start w:val="1"/>
      <w:numFmt w:val="bullet"/>
      <w:lvlText w:val=" "/>
      <w:lvlJc w:val="left"/>
      <w:pPr>
        <w:tabs>
          <w:tab w:val="num" w:pos="720"/>
        </w:tabs>
        <w:ind w:left="720" w:hanging="360"/>
      </w:pPr>
      <w:rPr>
        <w:rFonts w:ascii="Calibri" w:hAnsi="Calibri" w:hint="default"/>
      </w:rPr>
    </w:lvl>
    <w:lvl w:ilvl="1" w:tplc="77B8614E" w:tentative="1">
      <w:start w:val="1"/>
      <w:numFmt w:val="bullet"/>
      <w:lvlText w:val=" "/>
      <w:lvlJc w:val="left"/>
      <w:pPr>
        <w:tabs>
          <w:tab w:val="num" w:pos="1440"/>
        </w:tabs>
        <w:ind w:left="1440" w:hanging="360"/>
      </w:pPr>
      <w:rPr>
        <w:rFonts w:ascii="Calibri" w:hAnsi="Calibri" w:hint="default"/>
      </w:rPr>
    </w:lvl>
    <w:lvl w:ilvl="2" w:tplc="6A12A48C" w:tentative="1">
      <w:start w:val="1"/>
      <w:numFmt w:val="bullet"/>
      <w:lvlText w:val=" "/>
      <w:lvlJc w:val="left"/>
      <w:pPr>
        <w:tabs>
          <w:tab w:val="num" w:pos="2160"/>
        </w:tabs>
        <w:ind w:left="2160" w:hanging="360"/>
      </w:pPr>
      <w:rPr>
        <w:rFonts w:ascii="Calibri" w:hAnsi="Calibri" w:hint="default"/>
      </w:rPr>
    </w:lvl>
    <w:lvl w:ilvl="3" w:tplc="1850276C" w:tentative="1">
      <w:start w:val="1"/>
      <w:numFmt w:val="bullet"/>
      <w:lvlText w:val=" "/>
      <w:lvlJc w:val="left"/>
      <w:pPr>
        <w:tabs>
          <w:tab w:val="num" w:pos="2880"/>
        </w:tabs>
        <w:ind w:left="2880" w:hanging="360"/>
      </w:pPr>
      <w:rPr>
        <w:rFonts w:ascii="Calibri" w:hAnsi="Calibri" w:hint="default"/>
      </w:rPr>
    </w:lvl>
    <w:lvl w:ilvl="4" w:tplc="D28E32CE" w:tentative="1">
      <w:start w:val="1"/>
      <w:numFmt w:val="bullet"/>
      <w:lvlText w:val=" "/>
      <w:lvlJc w:val="left"/>
      <w:pPr>
        <w:tabs>
          <w:tab w:val="num" w:pos="3600"/>
        </w:tabs>
        <w:ind w:left="3600" w:hanging="360"/>
      </w:pPr>
      <w:rPr>
        <w:rFonts w:ascii="Calibri" w:hAnsi="Calibri" w:hint="default"/>
      </w:rPr>
    </w:lvl>
    <w:lvl w:ilvl="5" w:tplc="721882DE" w:tentative="1">
      <w:start w:val="1"/>
      <w:numFmt w:val="bullet"/>
      <w:lvlText w:val=" "/>
      <w:lvlJc w:val="left"/>
      <w:pPr>
        <w:tabs>
          <w:tab w:val="num" w:pos="4320"/>
        </w:tabs>
        <w:ind w:left="4320" w:hanging="360"/>
      </w:pPr>
      <w:rPr>
        <w:rFonts w:ascii="Calibri" w:hAnsi="Calibri" w:hint="default"/>
      </w:rPr>
    </w:lvl>
    <w:lvl w:ilvl="6" w:tplc="F83CBDE6" w:tentative="1">
      <w:start w:val="1"/>
      <w:numFmt w:val="bullet"/>
      <w:lvlText w:val=" "/>
      <w:lvlJc w:val="left"/>
      <w:pPr>
        <w:tabs>
          <w:tab w:val="num" w:pos="5040"/>
        </w:tabs>
        <w:ind w:left="5040" w:hanging="360"/>
      </w:pPr>
      <w:rPr>
        <w:rFonts w:ascii="Calibri" w:hAnsi="Calibri" w:hint="default"/>
      </w:rPr>
    </w:lvl>
    <w:lvl w:ilvl="7" w:tplc="C21C5CD4" w:tentative="1">
      <w:start w:val="1"/>
      <w:numFmt w:val="bullet"/>
      <w:lvlText w:val=" "/>
      <w:lvlJc w:val="left"/>
      <w:pPr>
        <w:tabs>
          <w:tab w:val="num" w:pos="5760"/>
        </w:tabs>
        <w:ind w:left="5760" w:hanging="360"/>
      </w:pPr>
      <w:rPr>
        <w:rFonts w:ascii="Calibri" w:hAnsi="Calibri" w:hint="default"/>
      </w:rPr>
    </w:lvl>
    <w:lvl w:ilvl="8" w:tplc="8EBADE2A" w:tentative="1">
      <w:start w:val="1"/>
      <w:numFmt w:val="bullet"/>
      <w:lvlText w:val=" "/>
      <w:lvlJc w:val="left"/>
      <w:pPr>
        <w:tabs>
          <w:tab w:val="num" w:pos="6480"/>
        </w:tabs>
        <w:ind w:left="6480" w:hanging="360"/>
      </w:pPr>
      <w:rPr>
        <w:rFonts w:ascii="Calibri" w:hAnsi="Calibri" w:hint="default"/>
      </w:rPr>
    </w:lvl>
  </w:abstractNum>
  <w:abstractNum w:abstractNumId="11">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3"/>
  </w:num>
  <w:num w:numId="7">
    <w:abstractNumId w:val="8"/>
  </w:num>
  <w:num w:numId="8">
    <w:abstractNumId w:val="9"/>
  </w:num>
  <w:num w:numId="9">
    <w:abstractNumId w:val="12"/>
  </w:num>
  <w:num w:numId="10">
    <w:abstractNumId w:val="2"/>
  </w:num>
  <w:num w:numId="11">
    <w:abstractNumId w:val="11"/>
  </w:num>
  <w:num w:numId="12">
    <w:abstractNumId w:val="7"/>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9E7A94"/>
    <w:rsid w:val="00000740"/>
    <w:rsid w:val="000104EA"/>
    <w:rsid w:val="00015AC6"/>
    <w:rsid w:val="00016413"/>
    <w:rsid w:val="00021E48"/>
    <w:rsid w:val="00027AB9"/>
    <w:rsid w:val="00040340"/>
    <w:rsid w:val="00050D4C"/>
    <w:rsid w:val="00055655"/>
    <w:rsid w:val="000710E6"/>
    <w:rsid w:val="0008030D"/>
    <w:rsid w:val="00093BA9"/>
    <w:rsid w:val="00095223"/>
    <w:rsid w:val="000F40C5"/>
    <w:rsid w:val="00101E19"/>
    <w:rsid w:val="00121476"/>
    <w:rsid w:val="001248A0"/>
    <w:rsid w:val="00130D1C"/>
    <w:rsid w:val="0013102B"/>
    <w:rsid w:val="00145CEE"/>
    <w:rsid w:val="00157A97"/>
    <w:rsid w:val="001678B7"/>
    <w:rsid w:val="00171402"/>
    <w:rsid w:val="00194DD0"/>
    <w:rsid w:val="001B106B"/>
    <w:rsid w:val="001D0C7B"/>
    <w:rsid w:val="001E2FE1"/>
    <w:rsid w:val="001E46DB"/>
    <w:rsid w:val="0022277F"/>
    <w:rsid w:val="00225966"/>
    <w:rsid w:val="00240522"/>
    <w:rsid w:val="00261422"/>
    <w:rsid w:val="002A2FCA"/>
    <w:rsid w:val="002B55BD"/>
    <w:rsid w:val="002C27DF"/>
    <w:rsid w:val="002D4964"/>
    <w:rsid w:val="002E1787"/>
    <w:rsid w:val="002E2DA2"/>
    <w:rsid w:val="002E4491"/>
    <w:rsid w:val="002F3B9E"/>
    <w:rsid w:val="002F5643"/>
    <w:rsid w:val="0030483C"/>
    <w:rsid w:val="00307CF9"/>
    <w:rsid w:val="00323CAD"/>
    <w:rsid w:val="00333941"/>
    <w:rsid w:val="00353169"/>
    <w:rsid w:val="00356AB4"/>
    <w:rsid w:val="00372C32"/>
    <w:rsid w:val="0037379E"/>
    <w:rsid w:val="00380FF6"/>
    <w:rsid w:val="0038213A"/>
    <w:rsid w:val="0038351F"/>
    <w:rsid w:val="003947A5"/>
    <w:rsid w:val="003B2C15"/>
    <w:rsid w:val="003D4A23"/>
    <w:rsid w:val="004177F1"/>
    <w:rsid w:val="00454B68"/>
    <w:rsid w:val="00455A80"/>
    <w:rsid w:val="00461786"/>
    <w:rsid w:val="00474472"/>
    <w:rsid w:val="00481250"/>
    <w:rsid w:val="004B205D"/>
    <w:rsid w:val="004B672D"/>
    <w:rsid w:val="004B6B71"/>
    <w:rsid w:val="004E0FC5"/>
    <w:rsid w:val="004F02A7"/>
    <w:rsid w:val="005023DB"/>
    <w:rsid w:val="005157A6"/>
    <w:rsid w:val="00521E66"/>
    <w:rsid w:val="005229D8"/>
    <w:rsid w:val="005245F8"/>
    <w:rsid w:val="00554DB0"/>
    <w:rsid w:val="00555291"/>
    <w:rsid w:val="00575E86"/>
    <w:rsid w:val="0057796D"/>
    <w:rsid w:val="0059604C"/>
    <w:rsid w:val="005967D2"/>
    <w:rsid w:val="005E0805"/>
    <w:rsid w:val="005E1566"/>
    <w:rsid w:val="005E2B7E"/>
    <w:rsid w:val="00621316"/>
    <w:rsid w:val="006224FE"/>
    <w:rsid w:val="00627B19"/>
    <w:rsid w:val="00631DB8"/>
    <w:rsid w:val="00633081"/>
    <w:rsid w:val="00634B82"/>
    <w:rsid w:val="00645990"/>
    <w:rsid w:val="00646FF8"/>
    <w:rsid w:val="0066182F"/>
    <w:rsid w:val="006D149F"/>
    <w:rsid w:val="006E2368"/>
    <w:rsid w:val="006E5F77"/>
    <w:rsid w:val="006E7B15"/>
    <w:rsid w:val="006F745E"/>
    <w:rsid w:val="007068DF"/>
    <w:rsid w:val="00740207"/>
    <w:rsid w:val="00746A6A"/>
    <w:rsid w:val="00752B80"/>
    <w:rsid w:val="00756E45"/>
    <w:rsid w:val="0076086B"/>
    <w:rsid w:val="007729B9"/>
    <w:rsid w:val="00772D75"/>
    <w:rsid w:val="007857FC"/>
    <w:rsid w:val="00793E45"/>
    <w:rsid w:val="00815BDE"/>
    <w:rsid w:val="00843B96"/>
    <w:rsid w:val="00880EF5"/>
    <w:rsid w:val="0088128D"/>
    <w:rsid w:val="00883286"/>
    <w:rsid w:val="008C619B"/>
    <w:rsid w:val="008E4E5D"/>
    <w:rsid w:val="008F6CBE"/>
    <w:rsid w:val="00907BD5"/>
    <w:rsid w:val="00910BCD"/>
    <w:rsid w:val="00911AF6"/>
    <w:rsid w:val="009159D5"/>
    <w:rsid w:val="00922D34"/>
    <w:rsid w:val="009401BC"/>
    <w:rsid w:val="00945653"/>
    <w:rsid w:val="00973258"/>
    <w:rsid w:val="009822F3"/>
    <w:rsid w:val="009C72B8"/>
    <w:rsid w:val="009D37F2"/>
    <w:rsid w:val="009D6B7E"/>
    <w:rsid w:val="009E3B67"/>
    <w:rsid w:val="009E7A94"/>
    <w:rsid w:val="009F103D"/>
    <w:rsid w:val="00A019CA"/>
    <w:rsid w:val="00A0630F"/>
    <w:rsid w:val="00A9004D"/>
    <w:rsid w:val="00AC04C1"/>
    <w:rsid w:val="00AD07BA"/>
    <w:rsid w:val="00AD1539"/>
    <w:rsid w:val="00AD1CAA"/>
    <w:rsid w:val="00AD2A3B"/>
    <w:rsid w:val="00AD3A4A"/>
    <w:rsid w:val="00AD42D6"/>
    <w:rsid w:val="00AE59F4"/>
    <w:rsid w:val="00AE6C08"/>
    <w:rsid w:val="00AF5AF8"/>
    <w:rsid w:val="00B1092B"/>
    <w:rsid w:val="00B131D0"/>
    <w:rsid w:val="00B302E9"/>
    <w:rsid w:val="00B45503"/>
    <w:rsid w:val="00B51FC5"/>
    <w:rsid w:val="00B549EC"/>
    <w:rsid w:val="00B645F6"/>
    <w:rsid w:val="00B70540"/>
    <w:rsid w:val="00B7756F"/>
    <w:rsid w:val="00B92F0A"/>
    <w:rsid w:val="00BB64F5"/>
    <w:rsid w:val="00BC384A"/>
    <w:rsid w:val="00BF1811"/>
    <w:rsid w:val="00BF5017"/>
    <w:rsid w:val="00C021BC"/>
    <w:rsid w:val="00C05CBB"/>
    <w:rsid w:val="00C57812"/>
    <w:rsid w:val="00C83234"/>
    <w:rsid w:val="00C83D85"/>
    <w:rsid w:val="00C845CE"/>
    <w:rsid w:val="00CB074F"/>
    <w:rsid w:val="00CD1221"/>
    <w:rsid w:val="00CE610D"/>
    <w:rsid w:val="00CF6015"/>
    <w:rsid w:val="00D10AE4"/>
    <w:rsid w:val="00D1125C"/>
    <w:rsid w:val="00D14F02"/>
    <w:rsid w:val="00D23C41"/>
    <w:rsid w:val="00D26E48"/>
    <w:rsid w:val="00D27461"/>
    <w:rsid w:val="00D6042A"/>
    <w:rsid w:val="00D62533"/>
    <w:rsid w:val="00D71E94"/>
    <w:rsid w:val="00D75A32"/>
    <w:rsid w:val="00D76DF8"/>
    <w:rsid w:val="00D95AD5"/>
    <w:rsid w:val="00DB0F92"/>
    <w:rsid w:val="00DB7D0F"/>
    <w:rsid w:val="00DC3280"/>
    <w:rsid w:val="00E05F9D"/>
    <w:rsid w:val="00E13F30"/>
    <w:rsid w:val="00E31580"/>
    <w:rsid w:val="00E62D61"/>
    <w:rsid w:val="00E76CEB"/>
    <w:rsid w:val="00E82E2C"/>
    <w:rsid w:val="00E83870"/>
    <w:rsid w:val="00E911FB"/>
    <w:rsid w:val="00EB4C73"/>
    <w:rsid w:val="00EC3990"/>
    <w:rsid w:val="00ED7686"/>
    <w:rsid w:val="00EE68F3"/>
    <w:rsid w:val="00EE7859"/>
    <w:rsid w:val="00F51B5B"/>
    <w:rsid w:val="00F5737F"/>
    <w:rsid w:val="00F63A6B"/>
    <w:rsid w:val="00F91763"/>
    <w:rsid w:val="00F97C25"/>
    <w:rsid w:val="00FB4260"/>
    <w:rsid w:val="00FD2717"/>
    <w:rsid w:val="00FE38CD"/>
    <w:rsid w:val="00FF15FA"/>
    <w:rsid w:val="00FF6F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94"/>
  </w:style>
  <w:style w:type="paragraph" w:styleId="1">
    <w:name w:val="heading 1"/>
    <w:basedOn w:val="a"/>
    <w:next w:val="a"/>
    <w:link w:val="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9E7A94"/>
    <w:rPr>
      <w:rFonts w:ascii="Times New Roman" w:eastAsia="Times New Roman" w:hAnsi="Times New Roman" w:cs="Times New Roman"/>
      <w:b/>
      <w:bCs/>
      <w:sz w:val="20"/>
      <w:szCs w:val="24"/>
    </w:rPr>
  </w:style>
  <w:style w:type="table" w:styleId="a3">
    <w:name w:val="Table Grid"/>
    <w:basedOn w:val="a1"/>
    <w:rsid w:val="009E7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7A94"/>
    <w:pPr>
      <w:ind w:left="720"/>
      <w:contextualSpacing/>
    </w:pPr>
  </w:style>
  <w:style w:type="paragraph" w:styleId="2">
    <w:name w:val="Body Text Indent 2"/>
    <w:basedOn w:val="a"/>
    <w:link w:val="2Char"/>
    <w:rsid w:val="009E7A94"/>
    <w:pPr>
      <w:spacing w:after="0" w:line="240" w:lineRule="auto"/>
      <w:ind w:left="720"/>
    </w:pPr>
    <w:rPr>
      <w:rFonts w:ascii="Times New Roman" w:eastAsia="Times New Roman" w:hAnsi="Times New Roman" w:cs="Times New Roman"/>
      <w:b/>
      <w:bCs/>
      <w:sz w:val="20"/>
      <w:szCs w:val="24"/>
    </w:rPr>
  </w:style>
  <w:style w:type="character" w:customStyle="1" w:styleId="2Char">
    <w:name w:val="본문 들여쓰기 2 Char"/>
    <w:basedOn w:val="a0"/>
    <w:link w:val="2"/>
    <w:rsid w:val="009E7A94"/>
    <w:rPr>
      <w:rFonts w:ascii="Times New Roman" w:eastAsia="Times New Roman" w:hAnsi="Times New Roman" w:cs="Times New Roman"/>
      <w:b/>
      <w:bCs/>
      <w:sz w:val="20"/>
      <w:szCs w:val="24"/>
    </w:rPr>
  </w:style>
  <w:style w:type="paragraph" w:styleId="3">
    <w:name w:val="Body Text Indent 3"/>
    <w:basedOn w:val="a"/>
    <w:link w:val="3Char"/>
    <w:uiPriority w:val="99"/>
    <w:semiHidden/>
    <w:unhideWhenUsed/>
    <w:rsid w:val="009E7A94"/>
    <w:pPr>
      <w:spacing w:after="120"/>
      <w:ind w:left="360"/>
    </w:pPr>
    <w:rPr>
      <w:sz w:val="16"/>
      <w:szCs w:val="16"/>
    </w:rPr>
  </w:style>
  <w:style w:type="character" w:customStyle="1" w:styleId="3Char">
    <w:name w:val="본문 들여쓰기 3 Char"/>
    <w:basedOn w:val="a0"/>
    <w:link w:val="3"/>
    <w:uiPriority w:val="99"/>
    <w:semiHidden/>
    <w:rsid w:val="009E7A94"/>
    <w:rPr>
      <w:rFonts w:eastAsiaTheme="minorEastAsia"/>
      <w:sz w:val="16"/>
      <w:szCs w:val="16"/>
    </w:rPr>
  </w:style>
  <w:style w:type="character" w:styleId="a5">
    <w:name w:val="Hyperlink"/>
    <w:basedOn w:val="a0"/>
    <w:rsid w:val="009E7A94"/>
    <w:rPr>
      <w:color w:val="0000FF"/>
      <w:u w:val="single"/>
    </w:rPr>
  </w:style>
  <w:style w:type="paragraph" w:styleId="a6">
    <w:name w:val="Title"/>
    <w:basedOn w:val="a"/>
    <w:link w:val="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Char">
    <w:name w:val="제목 Char"/>
    <w:basedOn w:val="a0"/>
    <w:link w:val="a6"/>
    <w:rsid w:val="009E7A94"/>
    <w:rPr>
      <w:rFonts w:ascii="Times New Roman" w:eastAsia="Times New Roman" w:hAnsi="Times New Roman" w:cs="Times New Roman"/>
      <w:b/>
      <w:bCs/>
      <w:sz w:val="24"/>
      <w:szCs w:val="24"/>
    </w:rPr>
  </w:style>
  <w:style w:type="paragraph" w:styleId="a7">
    <w:name w:val="header"/>
    <w:basedOn w:val="a"/>
    <w:link w:val="Char0"/>
    <w:uiPriority w:val="99"/>
    <w:semiHidden/>
    <w:unhideWhenUsed/>
    <w:rsid w:val="00E911FB"/>
    <w:pPr>
      <w:tabs>
        <w:tab w:val="center" w:pos="4513"/>
        <w:tab w:val="right" w:pos="9026"/>
      </w:tabs>
      <w:snapToGrid w:val="0"/>
    </w:pPr>
  </w:style>
  <w:style w:type="character" w:customStyle="1" w:styleId="Char0">
    <w:name w:val="머리글 Char"/>
    <w:basedOn w:val="a0"/>
    <w:link w:val="a7"/>
    <w:uiPriority w:val="99"/>
    <w:semiHidden/>
    <w:rsid w:val="00E911FB"/>
  </w:style>
  <w:style w:type="paragraph" w:styleId="a8">
    <w:name w:val="footer"/>
    <w:basedOn w:val="a"/>
    <w:link w:val="Char1"/>
    <w:uiPriority w:val="99"/>
    <w:semiHidden/>
    <w:unhideWhenUsed/>
    <w:rsid w:val="00E911FB"/>
    <w:pPr>
      <w:tabs>
        <w:tab w:val="center" w:pos="4513"/>
        <w:tab w:val="right" w:pos="9026"/>
      </w:tabs>
      <w:snapToGrid w:val="0"/>
    </w:pPr>
  </w:style>
  <w:style w:type="character" w:customStyle="1" w:styleId="Char1">
    <w:name w:val="바닥글 Char"/>
    <w:basedOn w:val="a0"/>
    <w:link w:val="a8"/>
    <w:uiPriority w:val="99"/>
    <w:semiHidden/>
    <w:rsid w:val="00E911FB"/>
  </w:style>
</w:styles>
</file>

<file path=word/webSettings.xml><?xml version="1.0" encoding="utf-8"?>
<w:webSettings xmlns:r="http://schemas.openxmlformats.org/officeDocument/2006/relationships" xmlns:w="http://schemas.openxmlformats.org/wordprocessingml/2006/main">
  <w:divs>
    <w:div w:id="32465275">
      <w:bodyDiv w:val="1"/>
      <w:marLeft w:val="0"/>
      <w:marRight w:val="0"/>
      <w:marTop w:val="0"/>
      <w:marBottom w:val="0"/>
      <w:divBdr>
        <w:top w:val="none" w:sz="0" w:space="0" w:color="auto"/>
        <w:left w:val="none" w:sz="0" w:space="0" w:color="auto"/>
        <w:bottom w:val="none" w:sz="0" w:space="0" w:color="auto"/>
        <w:right w:val="none" w:sz="0" w:space="0" w:color="auto"/>
      </w:divBdr>
      <w:divsChild>
        <w:div w:id="984547525">
          <w:marLeft w:val="144"/>
          <w:marRight w:val="0"/>
          <w:marTop w:val="240"/>
          <w:marBottom w:val="40"/>
          <w:divBdr>
            <w:top w:val="none" w:sz="0" w:space="0" w:color="auto"/>
            <w:left w:val="none" w:sz="0" w:space="0" w:color="auto"/>
            <w:bottom w:val="none" w:sz="0" w:space="0" w:color="auto"/>
            <w:right w:val="none" w:sz="0" w:space="0" w:color="auto"/>
          </w:divBdr>
        </w:div>
        <w:div w:id="2139757743">
          <w:marLeft w:val="144"/>
          <w:marRight w:val="0"/>
          <w:marTop w:val="240"/>
          <w:marBottom w:val="40"/>
          <w:divBdr>
            <w:top w:val="none" w:sz="0" w:space="0" w:color="auto"/>
            <w:left w:val="none" w:sz="0" w:space="0" w:color="auto"/>
            <w:bottom w:val="none" w:sz="0" w:space="0" w:color="auto"/>
            <w:right w:val="none" w:sz="0" w:space="0" w:color="auto"/>
          </w:divBdr>
        </w:div>
      </w:divsChild>
    </w:div>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 w:id="2059473718">
      <w:bodyDiv w:val="1"/>
      <w:marLeft w:val="0"/>
      <w:marRight w:val="0"/>
      <w:marTop w:val="0"/>
      <w:marBottom w:val="0"/>
      <w:divBdr>
        <w:top w:val="none" w:sz="0" w:space="0" w:color="auto"/>
        <w:left w:val="none" w:sz="0" w:space="0" w:color="auto"/>
        <w:bottom w:val="none" w:sz="0" w:space="0" w:color="auto"/>
        <w:right w:val="none" w:sz="0" w:space="0" w:color="auto"/>
      </w:divBdr>
      <w:divsChild>
        <w:div w:id="1250851524">
          <w:marLeft w:val="144"/>
          <w:marRight w:val="0"/>
          <w:marTop w:val="240"/>
          <w:marBottom w:val="40"/>
          <w:divBdr>
            <w:top w:val="none" w:sz="0" w:space="0" w:color="auto"/>
            <w:left w:val="none" w:sz="0" w:space="0" w:color="auto"/>
            <w:bottom w:val="none" w:sz="0" w:space="0" w:color="auto"/>
            <w:right w:val="none" w:sz="0" w:space="0" w:color="auto"/>
          </w:divBdr>
        </w:div>
        <w:div w:id="185568046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user</cp:lastModifiedBy>
  <cp:revision>2</cp:revision>
  <cp:lastPrinted>2013-03-15T04:18:00Z</cp:lastPrinted>
  <dcterms:created xsi:type="dcterms:W3CDTF">2016-06-23T08:48:00Z</dcterms:created>
  <dcterms:modified xsi:type="dcterms:W3CDTF">2016-06-23T08:48:00Z</dcterms:modified>
</cp:coreProperties>
</file>